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CF7" w:rsidRDefault="00224746" w:rsidP="0049348D">
      <w:r w:rsidRPr="00224746">
        <w:rPr>
          <w:noProof/>
          <w:lang w:val="en-US" w:eastAsia="zh-TW"/>
        </w:rPr>
        <w:pict>
          <v:shapetype id="_x0000_t202" coordsize="21600,21600" o:spt="202" path="m,l,21600r21600,l21600,xe">
            <v:stroke joinstyle="miter"/>
            <v:path gradientshapeok="t" o:connecttype="rect"/>
          </v:shapetype>
          <v:shape id="_x0000_s1030" type="#_x0000_t202" style="position:absolute;margin-left:381.1pt;margin-top:-27.85pt;width:112.65pt;height:46.3pt;z-index:251667456;mso-height-percent:200;mso-height-percent:200;mso-width-relative:margin;mso-height-relative:margin" stroked="f">
            <v:textbox style="mso-fit-shape-to-text:t">
              <w:txbxContent>
                <w:p w:rsidR="002A3E11" w:rsidRDefault="002A3E11">
                  <w:r>
                    <w:rPr>
                      <w:noProof/>
                      <w:lang w:eastAsia="en-GB"/>
                    </w:rPr>
                    <w:drawing>
                      <wp:inline distT="0" distB="0" distL="0" distR="0">
                        <wp:extent cx="1234876" cy="496800"/>
                        <wp:effectExtent l="19050" t="0" r="3374" b="0"/>
                        <wp:docPr id="4" name="Picture 3" descr="NHS-CMYK [Converte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CMYK [Converted] copy.jpg"/>
                                <pic:cNvPicPr/>
                              </pic:nvPicPr>
                              <pic:blipFill>
                                <a:blip r:embed="rId8"/>
                                <a:stretch>
                                  <a:fillRect/>
                                </a:stretch>
                              </pic:blipFill>
                              <pic:spPr>
                                <a:xfrm>
                                  <a:off x="0" y="0"/>
                                  <a:ext cx="1234876" cy="496800"/>
                                </a:xfrm>
                                <a:prstGeom prst="rect">
                                  <a:avLst/>
                                </a:prstGeom>
                              </pic:spPr>
                            </pic:pic>
                          </a:graphicData>
                        </a:graphic>
                      </wp:inline>
                    </w:drawing>
                  </w:r>
                </w:p>
              </w:txbxContent>
            </v:textbox>
          </v:shape>
        </w:pict>
      </w:r>
      <w:r w:rsidRPr="00224746">
        <w:rPr>
          <w:noProof/>
          <w:lang w:val="en-US" w:eastAsia="zh-TW"/>
        </w:rPr>
        <w:pict>
          <v:shape id="_x0000_s1026" type="#_x0000_t202" style="position:absolute;margin-left:-9pt;margin-top:-27.85pt;width:122.6pt;height:46.45pt;z-index:-251655168;mso-height-percent:200;mso-height-percent:200;mso-width-relative:margin;mso-height-relative:margin" filled="f" stroked="f">
            <v:textbox style="mso-next-textbox:#_x0000_s1026;mso-fit-shape-to-text:t">
              <w:txbxContent>
                <w:p w:rsidR="00F81D35" w:rsidRDefault="00F81D35">
                  <w:r>
                    <w:rPr>
                      <w:noProof/>
                      <w:lang w:eastAsia="en-GB"/>
                    </w:rPr>
                    <w:drawing>
                      <wp:inline distT="0" distB="0" distL="0" distR="0">
                        <wp:extent cx="1360800" cy="498321"/>
                        <wp:effectExtent l="19050" t="0" r="0" b="0"/>
                        <wp:docPr id="10" name="Picture 8" descr="NEW_NSM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NSMC_logo_RGB.jpg"/>
                                <pic:cNvPicPr/>
                              </pic:nvPicPr>
                              <pic:blipFill>
                                <a:blip r:embed="rId9"/>
                                <a:stretch>
                                  <a:fillRect/>
                                </a:stretch>
                              </pic:blipFill>
                              <pic:spPr>
                                <a:xfrm>
                                  <a:off x="0" y="0"/>
                                  <a:ext cx="1360800" cy="498321"/>
                                </a:xfrm>
                                <a:prstGeom prst="rect">
                                  <a:avLst/>
                                </a:prstGeom>
                              </pic:spPr>
                            </pic:pic>
                          </a:graphicData>
                        </a:graphic>
                      </wp:inline>
                    </w:drawing>
                  </w:r>
                </w:p>
              </w:txbxContent>
            </v:textbox>
          </v:shape>
        </w:pict>
      </w:r>
    </w:p>
    <w:p w:rsidR="006D2CF7" w:rsidRPr="006D2CF7" w:rsidRDefault="006D2CF7" w:rsidP="006D2CF7"/>
    <w:p w:rsidR="006D2CF7" w:rsidRPr="006D2CF7" w:rsidRDefault="006D2CF7" w:rsidP="006D2CF7"/>
    <w:p w:rsidR="006D2CF7" w:rsidRPr="006D2CF7" w:rsidRDefault="00224746" w:rsidP="006D2CF7">
      <w:r w:rsidRPr="00224746">
        <w:rPr>
          <w:noProof/>
          <w:lang w:val="en-US" w:eastAsia="zh-TW"/>
        </w:rPr>
        <w:pict>
          <v:shape id="_x0000_s1028" type="#_x0000_t202" style="position:absolute;margin-left:-6.8pt;margin-top:6pt;width:110.65pt;height:80.25pt;z-index:-251651072;mso-height-percent:200;mso-height-percent:200;mso-width-relative:margin;mso-height-relative:margin" stroked="f">
            <v:textbox style="mso-fit-shape-to-text:t">
              <w:txbxContent>
                <w:p w:rsidR="00F81D35" w:rsidRDefault="00F81D35">
                  <w:r>
                    <w:rPr>
                      <w:noProof/>
                      <w:lang w:eastAsia="en-GB"/>
                    </w:rPr>
                    <w:drawing>
                      <wp:inline distT="0" distB="0" distL="0" distR="0">
                        <wp:extent cx="1162594" cy="927463"/>
                        <wp:effectExtent l="19050" t="0" r="0" b="0"/>
                        <wp:docPr id="15" name="Picture 14" descr="getting_starte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_started copy.jpg"/>
                                <pic:cNvPicPr/>
                              </pic:nvPicPr>
                              <pic:blipFill>
                                <a:blip r:embed="rId10"/>
                                <a:stretch>
                                  <a:fillRect/>
                                </a:stretch>
                              </pic:blipFill>
                              <pic:spPr>
                                <a:xfrm>
                                  <a:off x="0" y="0"/>
                                  <a:ext cx="1162594" cy="927463"/>
                                </a:xfrm>
                                <a:prstGeom prst="rect">
                                  <a:avLst/>
                                </a:prstGeom>
                              </pic:spPr>
                            </pic:pic>
                          </a:graphicData>
                        </a:graphic>
                      </wp:inline>
                    </w:drawing>
                  </w:r>
                </w:p>
              </w:txbxContent>
            </v:textbox>
          </v:shape>
        </w:pict>
      </w:r>
    </w:p>
    <w:p w:rsidR="006D2CF7" w:rsidRPr="006D2CF7" w:rsidRDefault="006D2CF7" w:rsidP="006D2CF7"/>
    <w:p w:rsidR="002A3E11" w:rsidRDefault="002A3E11" w:rsidP="00D5179F">
      <w:pPr>
        <w:spacing w:line="276" w:lineRule="auto"/>
        <w:rPr>
          <w:rFonts w:cs="Arial"/>
          <w:b/>
          <w:color w:val="005581"/>
          <w:sz w:val="28"/>
          <w:szCs w:val="28"/>
        </w:rPr>
      </w:pPr>
    </w:p>
    <w:p w:rsidR="002A3E11" w:rsidRDefault="002A3E11" w:rsidP="00D5179F">
      <w:pPr>
        <w:spacing w:line="276" w:lineRule="auto"/>
        <w:rPr>
          <w:rFonts w:cs="Arial"/>
          <w:b/>
          <w:color w:val="005581"/>
          <w:sz w:val="28"/>
          <w:szCs w:val="28"/>
        </w:rPr>
      </w:pPr>
    </w:p>
    <w:p w:rsidR="002A3E11" w:rsidRDefault="002A3E11" w:rsidP="00D5179F">
      <w:pPr>
        <w:spacing w:line="276" w:lineRule="auto"/>
        <w:rPr>
          <w:rFonts w:cs="Arial"/>
          <w:b/>
          <w:color w:val="005581"/>
          <w:sz w:val="28"/>
          <w:szCs w:val="28"/>
        </w:rPr>
      </w:pPr>
    </w:p>
    <w:p w:rsidR="002A3E11" w:rsidRDefault="002A3E11" w:rsidP="00D5179F">
      <w:pPr>
        <w:spacing w:line="276" w:lineRule="auto"/>
        <w:rPr>
          <w:rFonts w:cs="Arial"/>
          <w:b/>
          <w:color w:val="005581"/>
          <w:sz w:val="28"/>
          <w:szCs w:val="28"/>
        </w:rPr>
      </w:pPr>
    </w:p>
    <w:p w:rsidR="006D2CF7" w:rsidRPr="00D5179F" w:rsidRDefault="004874DF" w:rsidP="00D5179F">
      <w:pPr>
        <w:spacing w:line="276" w:lineRule="auto"/>
        <w:rPr>
          <w:rFonts w:cs="Arial"/>
          <w:b/>
          <w:color w:val="005581"/>
          <w:sz w:val="28"/>
          <w:szCs w:val="28"/>
        </w:rPr>
      </w:pPr>
      <w:r w:rsidRPr="004874DF">
        <w:rPr>
          <w:rFonts w:cs="Arial"/>
          <w:b/>
          <w:color w:val="005581"/>
          <w:sz w:val="28"/>
          <w:szCs w:val="28"/>
        </w:rPr>
        <w:t>GUIDE TO SOCIAL MARKETING ON A MINIMAL BUDGET</w:t>
      </w:r>
      <w:r w:rsidR="006D2CF7" w:rsidRPr="00D5179F">
        <w:rPr>
          <w:rFonts w:cs="Arial"/>
          <w:b/>
          <w:color w:val="005581"/>
          <w:sz w:val="28"/>
          <w:szCs w:val="28"/>
        </w:rPr>
        <w:t xml:space="preserve"> </w:t>
      </w:r>
    </w:p>
    <w:p w:rsidR="006D2CF7" w:rsidRDefault="006D2CF7" w:rsidP="00D5179F">
      <w:pPr>
        <w:spacing w:line="276" w:lineRule="auto"/>
        <w:rPr>
          <w:rFonts w:ascii="Avenir LT Com 55 Roman" w:hAnsi="Avenir LT Com 55 Roman"/>
          <w:b/>
          <w:color w:val="005581"/>
          <w:sz w:val="28"/>
          <w:szCs w:val="28"/>
        </w:rPr>
      </w:pPr>
    </w:p>
    <w:p w:rsidR="004874DF" w:rsidRPr="004874DF" w:rsidRDefault="004874DF" w:rsidP="004874DF">
      <w:pPr>
        <w:spacing w:line="276" w:lineRule="auto"/>
        <w:rPr>
          <w:rFonts w:cs="Arial"/>
          <w:b/>
          <w:color w:val="00AFDB"/>
          <w:szCs w:val="28"/>
        </w:rPr>
      </w:pPr>
      <w:r w:rsidRPr="004874DF">
        <w:rPr>
          <w:rFonts w:cs="Arial"/>
          <w:b/>
          <w:color w:val="00AFDB"/>
          <w:szCs w:val="28"/>
        </w:rPr>
        <w:t>Purpose</w:t>
      </w:r>
    </w:p>
    <w:p w:rsidR="004874DF" w:rsidRPr="004874DF" w:rsidRDefault="004874DF" w:rsidP="004874DF">
      <w:pPr>
        <w:spacing w:line="276" w:lineRule="auto"/>
        <w:rPr>
          <w:rFonts w:cs="Arial"/>
          <w:color w:val="1F497D" w:themeColor="text2"/>
          <w:szCs w:val="28"/>
        </w:rPr>
      </w:pPr>
      <w:r w:rsidRPr="004874DF">
        <w:rPr>
          <w:rFonts w:cs="Arial"/>
          <w:color w:val="1F497D" w:themeColor="text2"/>
          <w:szCs w:val="28"/>
        </w:rPr>
        <w:t>One of the great strengths of social marketing is that its principles and techniques can</w:t>
      </w:r>
    </w:p>
    <w:p w:rsidR="004874DF" w:rsidRDefault="004874DF" w:rsidP="004874DF">
      <w:pPr>
        <w:spacing w:line="276" w:lineRule="auto"/>
        <w:rPr>
          <w:rFonts w:cs="Arial"/>
          <w:color w:val="1F497D" w:themeColor="text2"/>
          <w:szCs w:val="28"/>
        </w:rPr>
      </w:pPr>
      <w:r w:rsidRPr="004874DF">
        <w:rPr>
          <w:rFonts w:cs="Arial"/>
          <w:color w:val="1F497D" w:themeColor="text2"/>
          <w:szCs w:val="28"/>
        </w:rPr>
        <w:t>be adopted by anyone and applied to any behavioural challenge.</w:t>
      </w:r>
    </w:p>
    <w:p w:rsidR="004874DF" w:rsidRPr="004874DF" w:rsidRDefault="004874DF" w:rsidP="004874DF">
      <w:pPr>
        <w:spacing w:line="276" w:lineRule="auto"/>
        <w:rPr>
          <w:rFonts w:cs="Arial"/>
          <w:color w:val="1F497D" w:themeColor="text2"/>
          <w:szCs w:val="28"/>
        </w:rPr>
      </w:pPr>
    </w:p>
    <w:p w:rsidR="004874DF" w:rsidRPr="004874DF" w:rsidRDefault="004874DF" w:rsidP="004874DF">
      <w:pPr>
        <w:spacing w:line="276" w:lineRule="auto"/>
        <w:rPr>
          <w:rFonts w:cs="Arial"/>
          <w:color w:val="1F497D" w:themeColor="text2"/>
          <w:szCs w:val="28"/>
        </w:rPr>
      </w:pPr>
      <w:r w:rsidRPr="004874DF">
        <w:rPr>
          <w:rFonts w:cs="Arial"/>
          <w:color w:val="1F497D" w:themeColor="text2"/>
          <w:szCs w:val="28"/>
        </w:rPr>
        <w:t>Having a limited or small budget doesn’t mean you can’t develop and deliver effective</w:t>
      </w:r>
      <w:r>
        <w:rPr>
          <w:rFonts w:cs="Arial"/>
          <w:color w:val="1F497D" w:themeColor="text2"/>
          <w:szCs w:val="28"/>
        </w:rPr>
        <w:t xml:space="preserve"> </w:t>
      </w:r>
      <w:r w:rsidRPr="004874DF">
        <w:rPr>
          <w:rFonts w:cs="Arial"/>
          <w:color w:val="1F497D" w:themeColor="text2"/>
          <w:szCs w:val="28"/>
        </w:rPr>
        <w:t>intervention strategies. It does mean that you have to be very focussed and realistic</w:t>
      </w:r>
      <w:r>
        <w:rPr>
          <w:rFonts w:cs="Arial"/>
          <w:color w:val="1F497D" w:themeColor="text2"/>
          <w:szCs w:val="28"/>
        </w:rPr>
        <w:t xml:space="preserve"> </w:t>
      </w:r>
      <w:r w:rsidRPr="004874DF">
        <w:rPr>
          <w:rFonts w:cs="Arial"/>
          <w:color w:val="1F497D" w:themeColor="text2"/>
          <w:szCs w:val="28"/>
        </w:rPr>
        <w:t>about what you want to achieve. Having a social marketing, customer focussed,</w:t>
      </w:r>
      <w:r>
        <w:rPr>
          <w:rFonts w:cs="Arial"/>
          <w:color w:val="1F497D" w:themeColor="text2"/>
          <w:szCs w:val="28"/>
        </w:rPr>
        <w:t xml:space="preserve"> </w:t>
      </w:r>
      <w:r w:rsidRPr="004874DF">
        <w:rPr>
          <w:rFonts w:cs="Arial"/>
          <w:color w:val="1F497D" w:themeColor="text2"/>
          <w:szCs w:val="28"/>
        </w:rPr>
        <w:t>approach doesn’t cost anything. It is worth recognising that often it can be the</w:t>
      </w:r>
      <w:r>
        <w:rPr>
          <w:rFonts w:cs="Arial"/>
          <w:color w:val="1F497D" w:themeColor="text2"/>
          <w:szCs w:val="28"/>
        </w:rPr>
        <w:t xml:space="preserve"> </w:t>
      </w:r>
      <w:r w:rsidRPr="004874DF">
        <w:rPr>
          <w:rFonts w:cs="Arial"/>
          <w:color w:val="1F497D" w:themeColor="text2"/>
          <w:szCs w:val="28"/>
        </w:rPr>
        <w:t>approach not just a lack of funding that can limit what you can do.</w:t>
      </w:r>
    </w:p>
    <w:p w:rsidR="004874DF" w:rsidRDefault="004874DF" w:rsidP="004874DF">
      <w:pPr>
        <w:spacing w:line="276" w:lineRule="auto"/>
        <w:rPr>
          <w:rFonts w:cs="Arial"/>
          <w:b/>
          <w:color w:val="00AFDB"/>
          <w:szCs w:val="28"/>
        </w:rPr>
      </w:pPr>
    </w:p>
    <w:p w:rsidR="004874DF" w:rsidRPr="004874DF" w:rsidRDefault="004874DF" w:rsidP="004874DF">
      <w:pPr>
        <w:spacing w:line="276" w:lineRule="auto"/>
        <w:rPr>
          <w:rFonts w:cs="Arial"/>
          <w:b/>
          <w:color w:val="00AFDB"/>
          <w:szCs w:val="28"/>
        </w:rPr>
      </w:pPr>
      <w:r w:rsidRPr="004874DF">
        <w:rPr>
          <w:rFonts w:cs="Arial"/>
          <w:b/>
          <w:color w:val="00AFDB"/>
          <w:szCs w:val="28"/>
        </w:rPr>
        <w:t>What organisational constraints limit what you can do?</w:t>
      </w:r>
    </w:p>
    <w:p w:rsidR="004874DF" w:rsidRPr="004874DF" w:rsidRDefault="004874DF" w:rsidP="004874DF">
      <w:pPr>
        <w:pStyle w:val="ListParagraph"/>
        <w:numPr>
          <w:ilvl w:val="3"/>
          <w:numId w:val="1"/>
        </w:numPr>
        <w:spacing w:line="276" w:lineRule="auto"/>
        <w:ind w:left="426" w:hanging="426"/>
        <w:rPr>
          <w:rFonts w:cs="Arial"/>
          <w:color w:val="1F497D" w:themeColor="text2"/>
          <w:szCs w:val="28"/>
        </w:rPr>
      </w:pPr>
      <w:r w:rsidRPr="004874DF">
        <w:rPr>
          <w:rFonts w:cs="Arial"/>
          <w:color w:val="1F497D" w:themeColor="text2"/>
          <w:szCs w:val="28"/>
        </w:rPr>
        <w:t>Time pressure is a common constraint. A continual need to hit annual performance</w:t>
      </w:r>
    </w:p>
    <w:p w:rsidR="004874DF" w:rsidRPr="004874DF" w:rsidRDefault="004874DF" w:rsidP="004874DF">
      <w:pPr>
        <w:pStyle w:val="ListParagraph"/>
        <w:spacing w:line="276" w:lineRule="auto"/>
        <w:ind w:left="360"/>
        <w:rPr>
          <w:rFonts w:cs="Arial"/>
          <w:color w:val="1F497D" w:themeColor="text2"/>
          <w:szCs w:val="28"/>
        </w:rPr>
      </w:pPr>
      <w:r w:rsidRPr="004874DF">
        <w:rPr>
          <w:rFonts w:cs="Arial"/>
          <w:color w:val="1F497D" w:themeColor="text2"/>
          <w:szCs w:val="28"/>
        </w:rPr>
        <w:t>targets and use budgets by the year end can put pressure on projects to move too</w:t>
      </w:r>
      <w:r>
        <w:rPr>
          <w:rFonts w:cs="Arial"/>
          <w:color w:val="1F497D" w:themeColor="text2"/>
          <w:szCs w:val="28"/>
        </w:rPr>
        <w:t xml:space="preserve"> </w:t>
      </w:r>
      <w:r w:rsidRPr="004874DF">
        <w:rPr>
          <w:rFonts w:cs="Arial"/>
          <w:color w:val="1F497D" w:themeColor="text2"/>
          <w:szCs w:val="28"/>
        </w:rPr>
        <w:t>quickly.</w:t>
      </w:r>
    </w:p>
    <w:p w:rsidR="004874DF" w:rsidRPr="004874DF" w:rsidRDefault="004874DF" w:rsidP="004874DF">
      <w:pPr>
        <w:pStyle w:val="ListParagraph"/>
        <w:numPr>
          <w:ilvl w:val="0"/>
          <w:numId w:val="1"/>
        </w:numPr>
        <w:spacing w:line="276" w:lineRule="auto"/>
        <w:ind w:left="360"/>
        <w:rPr>
          <w:rFonts w:cs="Arial"/>
          <w:color w:val="1F497D" w:themeColor="text2"/>
          <w:szCs w:val="28"/>
        </w:rPr>
      </w:pPr>
      <w:r w:rsidRPr="004874DF">
        <w:rPr>
          <w:rFonts w:cs="Arial"/>
          <w:color w:val="1F497D" w:themeColor="text2"/>
          <w:szCs w:val="28"/>
        </w:rPr>
        <w:t>Limited funding. This can be ad hoc, arbitrarily allocated and managed annually.</w:t>
      </w:r>
    </w:p>
    <w:p w:rsidR="004874DF" w:rsidRPr="004874DF" w:rsidRDefault="004874DF" w:rsidP="004874DF">
      <w:pPr>
        <w:pStyle w:val="ListParagraph"/>
        <w:numPr>
          <w:ilvl w:val="0"/>
          <w:numId w:val="1"/>
        </w:numPr>
        <w:spacing w:line="276" w:lineRule="auto"/>
        <w:ind w:left="360"/>
        <w:rPr>
          <w:rFonts w:cs="Arial"/>
          <w:color w:val="1F497D" w:themeColor="text2"/>
          <w:szCs w:val="28"/>
        </w:rPr>
      </w:pPr>
      <w:r w:rsidRPr="004874DF">
        <w:rPr>
          <w:rFonts w:cs="Arial"/>
          <w:color w:val="1F497D" w:themeColor="text2"/>
          <w:szCs w:val="28"/>
        </w:rPr>
        <w:t>Limited staff capacity to manage, develop and deliver social marketing.</w:t>
      </w:r>
    </w:p>
    <w:p w:rsidR="004874DF" w:rsidRPr="004874DF" w:rsidRDefault="004874DF" w:rsidP="004874DF">
      <w:pPr>
        <w:pStyle w:val="ListParagraph"/>
        <w:numPr>
          <w:ilvl w:val="0"/>
          <w:numId w:val="1"/>
        </w:numPr>
        <w:spacing w:line="276" w:lineRule="auto"/>
        <w:ind w:left="360"/>
        <w:rPr>
          <w:rFonts w:cs="Arial"/>
          <w:color w:val="1F497D" w:themeColor="text2"/>
          <w:szCs w:val="28"/>
        </w:rPr>
      </w:pPr>
      <w:r w:rsidRPr="004874DF">
        <w:rPr>
          <w:rFonts w:cs="Arial"/>
          <w:color w:val="1F497D" w:themeColor="text2"/>
          <w:szCs w:val="28"/>
        </w:rPr>
        <w:t>Gaps in social marketing skills and experience, particularly in relation to discovering</w:t>
      </w:r>
    </w:p>
    <w:p w:rsidR="004874DF" w:rsidRDefault="004874DF" w:rsidP="004874DF">
      <w:pPr>
        <w:pStyle w:val="ListParagraph"/>
        <w:spacing w:line="276" w:lineRule="auto"/>
        <w:ind w:left="360"/>
        <w:rPr>
          <w:rFonts w:cs="Arial"/>
          <w:color w:val="1F497D" w:themeColor="text2"/>
          <w:szCs w:val="28"/>
        </w:rPr>
      </w:pPr>
      <w:r w:rsidRPr="004874DF">
        <w:rPr>
          <w:rFonts w:cs="Arial"/>
          <w:color w:val="1F497D" w:themeColor="text2"/>
          <w:szCs w:val="28"/>
        </w:rPr>
        <w:t>and using insights from research.</w:t>
      </w:r>
    </w:p>
    <w:p w:rsidR="004874DF" w:rsidRPr="004874DF" w:rsidRDefault="004874DF" w:rsidP="004874DF">
      <w:pPr>
        <w:pStyle w:val="ListParagraph"/>
        <w:numPr>
          <w:ilvl w:val="0"/>
          <w:numId w:val="3"/>
        </w:numPr>
        <w:spacing w:line="276" w:lineRule="auto"/>
        <w:rPr>
          <w:rFonts w:cs="Arial"/>
          <w:color w:val="1F497D" w:themeColor="text2"/>
          <w:szCs w:val="28"/>
        </w:rPr>
      </w:pPr>
      <w:r w:rsidRPr="004874DF">
        <w:rPr>
          <w:rFonts w:cs="Arial"/>
          <w:color w:val="1F497D" w:themeColor="text2"/>
          <w:szCs w:val="28"/>
        </w:rPr>
        <w:t>Lack of awareness/adoption</w:t>
      </w:r>
      <w:r w:rsidRPr="004874DF">
        <w:rPr>
          <w:rFonts w:cs="Arial"/>
          <w:b/>
          <w:color w:val="00AFDB"/>
          <w:szCs w:val="28"/>
        </w:rPr>
        <w:t xml:space="preserve"> </w:t>
      </w:r>
      <w:r w:rsidRPr="004874DF">
        <w:rPr>
          <w:rFonts w:cs="Arial"/>
          <w:color w:val="1F497D" w:themeColor="text2"/>
          <w:szCs w:val="28"/>
        </w:rPr>
        <w:t>of social marketing within an organisation.</w:t>
      </w:r>
    </w:p>
    <w:p w:rsidR="004874DF" w:rsidRDefault="004874DF" w:rsidP="004874DF">
      <w:pPr>
        <w:spacing w:line="276" w:lineRule="auto"/>
        <w:rPr>
          <w:rFonts w:cs="Arial"/>
          <w:b/>
          <w:color w:val="00AFDB"/>
          <w:szCs w:val="28"/>
        </w:rPr>
      </w:pPr>
    </w:p>
    <w:p w:rsidR="004874DF" w:rsidRPr="004874DF" w:rsidRDefault="004874DF" w:rsidP="004874DF">
      <w:pPr>
        <w:spacing w:line="276" w:lineRule="auto"/>
        <w:rPr>
          <w:rFonts w:cs="Arial"/>
          <w:b/>
          <w:color w:val="00AFDB"/>
          <w:szCs w:val="28"/>
        </w:rPr>
      </w:pPr>
      <w:r w:rsidRPr="004874DF">
        <w:rPr>
          <w:rFonts w:cs="Arial"/>
          <w:b/>
          <w:color w:val="00AFDB"/>
          <w:szCs w:val="28"/>
        </w:rPr>
        <w:t>What can you do?</w:t>
      </w:r>
    </w:p>
    <w:p w:rsidR="004874DF" w:rsidRPr="00DF506B" w:rsidRDefault="004874DF" w:rsidP="00DF506B">
      <w:pPr>
        <w:pStyle w:val="ListParagraph"/>
        <w:numPr>
          <w:ilvl w:val="0"/>
          <w:numId w:val="1"/>
        </w:numPr>
        <w:spacing w:line="276" w:lineRule="auto"/>
        <w:ind w:left="360"/>
        <w:rPr>
          <w:rFonts w:cs="Arial"/>
          <w:color w:val="1F497D" w:themeColor="text2"/>
          <w:szCs w:val="28"/>
        </w:rPr>
      </w:pPr>
      <w:r w:rsidRPr="004874DF">
        <w:rPr>
          <w:rFonts w:cs="Arial"/>
          <w:color w:val="1F497D" w:themeColor="text2"/>
          <w:szCs w:val="28"/>
        </w:rPr>
        <w:t>Adopt a social marketing approach, apply the principles from the start – putting</w:t>
      </w:r>
      <w:r w:rsidR="00DF506B">
        <w:rPr>
          <w:rFonts w:cs="Arial"/>
          <w:color w:val="1F497D" w:themeColor="text2"/>
          <w:szCs w:val="28"/>
        </w:rPr>
        <w:t xml:space="preserve"> </w:t>
      </w:r>
      <w:r w:rsidRPr="00DF506B">
        <w:rPr>
          <w:rFonts w:cs="Arial"/>
          <w:color w:val="1F497D" w:themeColor="text2"/>
          <w:szCs w:val="28"/>
        </w:rPr>
        <w:t>your target customer(s) at</w:t>
      </w:r>
      <w:r w:rsidR="00DF506B">
        <w:rPr>
          <w:rFonts w:cs="Arial"/>
          <w:color w:val="1F497D" w:themeColor="text2"/>
          <w:szCs w:val="28"/>
        </w:rPr>
        <w:t xml:space="preserve"> the heart of everything you do</w:t>
      </w:r>
    </w:p>
    <w:p w:rsidR="004874DF" w:rsidRPr="004874DF" w:rsidRDefault="004874DF" w:rsidP="004874DF">
      <w:pPr>
        <w:pStyle w:val="ListParagraph"/>
        <w:numPr>
          <w:ilvl w:val="0"/>
          <w:numId w:val="1"/>
        </w:numPr>
        <w:spacing w:line="276" w:lineRule="auto"/>
        <w:ind w:left="360"/>
        <w:rPr>
          <w:rFonts w:cs="Arial"/>
          <w:color w:val="1F497D" w:themeColor="text2"/>
          <w:szCs w:val="28"/>
        </w:rPr>
      </w:pPr>
      <w:r w:rsidRPr="004874DF">
        <w:rPr>
          <w:rFonts w:cs="Arial"/>
          <w:color w:val="1F497D" w:themeColor="text2"/>
          <w:szCs w:val="28"/>
        </w:rPr>
        <w:t xml:space="preserve">Start planning as early as possible </w:t>
      </w:r>
      <w:r w:rsidR="00DF506B">
        <w:rPr>
          <w:rFonts w:cs="Arial"/>
          <w:color w:val="1F497D" w:themeColor="text2"/>
          <w:szCs w:val="28"/>
        </w:rPr>
        <w:t>and follow a systematic process</w:t>
      </w:r>
    </w:p>
    <w:p w:rsidR="004874DF" w:rsidRPr="004874DF" w:rsidRDefault="004874DF" w:rsidP="004874DF">
      <w:pPr>
        <w:pStyle w:val="ListParagraph"/>
        <w:numPr>
          <w:ilvl w:val="0"/>
          <w:numId w:val="1"/>
        </w:numPr>
        <w:spacing w:line="276" w:lineRule="auto"/>
        <w:ind w:left="360"/>
        <w:rPr>
          <w:rFonts w:cs="Arial"/>
          <w:color w:val="1F497D" w:themeColor="text2"/>
          <w:szCs w:val="28"/>
        </w:rPr>
      </w:pPr>
      <w:r w:rsidRPr="004874DF">
        <w:rPr>
          <w:rFonts w:cs="Arial"/>
          <w:color w:val="1F497D" w:themeColor="text2"/>
          <w:szCs w:val="28"/>
        </w:rPr>
        <w:t xml:space="preserve">Do more with what you’ve got. Add to </w:t>
      </w:r>
      <w:r w:rsidR="00DF506B">
        <w:rPr>
          <w:rFonts w:cs="Arial"/>
          <w:color w:val="1F497D" w:themeColor="text2"/>
          <w:szCs w:val="28"/>
        </w:rPr>
        <w:t>what you’ve got. Share the work</w:t>
      </w:r>
    </w:p>
    <w:p w:rsidR="004874DF" w:rsidRPr="004874DF" w:rsidRDefault="004874DF" w:rsidP="004874DF">
      <w:pPr>
        <w:pStyle w:val="ListParagraph"/>
        <w:numPr>
          <w:ilvl w:val="0"/>
          <w:numId w:val="1"/>
        </w:numPr>
        <w:spacing w:line="276" w:lineRule="auto"/>
        <w:ind w:left="360"/>
        <w:rPr>
          <w:rFonts w:cs="Arial"/>
          <w:color w:val="1F497D" w:themeColor="text2"/>
          <w:szCs w:val="28"/>
        </w:rPr>
      </w:pPr>
      <w:r w:rsidRPr="004874DF">
        <w:rPr>
          <w:rFonts w:cs="Arial"/>
          <w:color w:val="1F497D" w:themeColor="text2"/>
          <w:szCs w:val="28"/>
        </w:rPr>
        <w:t xml:space="preserve">Work the insight from the research and be creative. Your insight into your audience’s behaviour is your key asset - make </w:t>
      </w:r>
      <w:r w:rsidR="00DF506B">
        <w:rPr>
          <w:rFonts w:cs="Arial"/>
          <w:color w:val="1F497D" w:themeColor="text2"/>
          <w:szCs w:val="28"/>
        </w:rPr>
        <w:t>sure you make maximum use of it</w:t>
      </w:r>
    </w:p>
    <w:p w:rsidR="004874DF" w:rsidRPr="004874DF" w:rsidRDefault="004874DF" w:rsidP="004874DF">
      <w:pPr>
        <w:pStyle w:val="ListParagraph"/>
        <w:numPr>
          <w:ilvl w:val="0"/>
          <w:numId w:val="1"/>
        </w:numPr>
        <w:spacing w:line="276" w:lineRule="auto"/>
        <w:ind w:left="360"/>
        <w:rPr>
          <w:rFonts w:cs="Arial"/>
          <w:color w:val="1F497D" w:themeColor="text2"/>
          <w:szCs w:val="28"/>
        </w:rPr>
      </w:pPr>
      <w:r w:rsidRPr="004874DF">
        <w:rPr>
          <w:rFonts w:cs="Arial"/>
          <w:color w:val="1F497D" w:themeColor="text2"/>
          <w:szCs w:val="28"/>
        </w:rPr>
        <w:t>Examine how your audience engages with the issue and your services, ‘the customer journey’, to make sure you can deliver maximum value with what you’ve got at all times</w:t>
      </w:r>
    </w:p>
    <w:p w:rsidR="004874DF" w:rsidRPr="004874DF" w:rsidRDefault="004874DF" w:rsidP="004874DF">
      <w:pPr>
        <w:pStyle w:val="ListParagraph"/>
        <w:numPr>
          <w:ilvl w:val="0"/>
          <w:numId w:val="1"/>
        </w:numPr>
        <w:spacing w:line="276" w:lineRule="auto"/>
        <w:ind w:left="360"/>
        <w:rPr>
          <w:rFonts w:cs="Arial"/>
          <w:color w:val="1F497D" w:themeColor="text2"/>
          <w:szCs w:val="28"/>
        </w:rPr>
      </w:pPr>
      <w:r w:rsidRPr="004874DF">
        <w:rPr>
          <w:rFonts w:cs="Arial"/>
          <w:color w:val="1F497D" w:themeColor="text2"/>
          <w:szCs w:val="28"/>
        </w:rPr>
        <w:t>Develop partnerships to assist in your, and your partners, goals and objectives</w:t>
      </w:r>
    </w:p>
    <w:p w:rsidR="004874DF" w:rsidRPr="004874DF" w:rsidRDefault="004874DF" w:rsidP="004874DF">
      <w:pPr>
        <w:pStyle w:val="ListParagraph"/>
        <w:numPr>
          <w:ilvl w:val="0"/>
          <w:numId w:val="1"/>
        </w:numPr>
        <w:spacing w:line="276" w:lineRule="auto"/>
        <w:ind w:left="360"/>
        <w:rPr>
          <w:rFonts w:cs="Arial"/>
          <w:color w:val="1F497D" w:themeColor="text2"/>
          <w:szCs w:val="28"/>
        </w:rPr>
      </w:pPr>
      <w:r w:rsidRPr="004874DF">
        <w:rPr>
          <w:rFonts w:cs="Arial"/>
          <w:color w:val="1F497D" w:themeColor="text2"/>
          <w:szCs w:val="28"/>
        </w:rPr>
        <w:t>When you have limited or low funding you need to be resourceful. You need to make the most of your assets and resources and mobilise others (people &amp; organisations)</w:t>
      </w:r>
      <w:r>
        <w:rPr>
          <w:rFonts w:cs="Arial"/>
          <w:color w:val="1F497D" w:themeColor="text2"/>
          <w:szCs w:val="28"/>
        </w:rPr>
        <w:t xml:space="preserve"> </w:t>
      </w:r>
      <w:r w:rsidRPr="004874DF">
        <w:rPr>
          <w:rFonts w:cs="Arial"/>
          <w:color w:val="1F497D" w:themeColor="text2"/>
          <w:szCs w:val="28"/>
        </w:rPr>
        <w:t>that share an interest in your goal and are willing and able to help</w:t>
      </w:r>
    </w:p>
    <w:p w:rsidR="004874DF" w:rsidRDefault="004874DF" w:rsidP="004874DF">
      <w:pPr>
        <w:spacing w:line="276" w:lineRule="auto"/>
        <w:rPr>
          <w:rFonts w:cs="Arial"/>
          <w:b/>
          <w:color w:val="00AFDB"/>
          <w:szCs w:val="28"/>
        </w:rPr>
      </w:pPr>
    </w:p>
    <w:p w:rsidR="002A3E11" w:rsidRDefault="002A3E11" w:rsidP="004874DF">
      <w:pPr>
        <w:spacing w:line="276" w:lineRule="auto"/>
        <w:rPr>
          <w:rFonts w:cs="Arial"/>
          <w:b/>
          <w:color w:val="00AFDB"/>
          <w:szCs w:val="28"/>
        </w:rPr>
      </w:pPr>
    </w:p>
    <w:p w:rsidR="002A3E11" w:rsidRDefault="002A3E11" w:rsidP="004874DF">
      <w:pPr>
        <w:spacing w:line="276" w:lineRule="auto"/>
        <w:rPr>
          <w:rFonts w:cs="Arial"/>
          <w:b/>
          <w:color w:val="00AFDB"/>
          <w:szCs w:val="28"/>
        </w:rPr>
      </w:pPr>
    </w:p>
    <w:p w:rsidR="004874DF" w:rsidRPr="004874DF" w:rsidRDefault="004874DF" w:rsidP="004874DF">
      <w:pPr>
        <w:spacing w:line="276" w:lineRule="auto"/>
        <w:rPr>
          <w:rFonts w:cs="Arial"/>
          <w:b/>
          <w:color w:val="00AFDB"/>
          <w:szCs w:val="28"/>
        </w:rPr>
      </w:pPr>
      <w:r w:rsidRPr="004874DF">
        <w:rPr>
          <w:rFonts w:cs="Arial"/>
          <w:b/>
          <w:color w:val="00AFDB"/>
          <w:szCs w:val="28"/>
        </w:rPr>
        <w:lastRenderedPageBreak/>
        <w:t>How to use or apply</w:t>
      </w:r>
    </w:p>
    <w:p w:rsidR="00D5179F" w:rsidRPr="002A3E11" w:rsidRDefault="004874DF" w:rsidP="004874DF">
      <w:pPr>
        <w:spacing w:line="276" w:lineRule="auto"/>
        <w:rPr>
          <w:rFonts w:cs="Arial"/>
          <w:b/>
          <w:color w:val="002060"/>
          <w:szCs w:val="28"/>
        </w:rPr>
      </w:pPr>
      <w:r w:rsidRPr="002A3E11">
        <w:rPr>
          <w:rFonts w:cs="Arial"/>
          <w:color w:val="002060"/>
          <w:szCs w:val="28"/>
        </w:rPr>
        <w:t>Use this guide to act as a checklist or prompt for maximising what you can achieve</w:t>
      </w:r>
      <w:r w:rsidR="00DF506B" w:rsidRPr="002A3E11">
        <w:rPr>
          <w:rFonts w:cs="Arial"/>
          <w:color w:val="002060"/>
          <w:szCs w:val="28"/>
        </w:rPr>
        <w:t xml:space="preserve"> </w:t>
      </w:r>
      <w:r w:rsidRPr="002A3E11">
        <w:rPr>
          <w:rFonts w:cs="Arial"/>
          <w:color w:val="002060"/>
          <w:szCs w:val="28"/>
        </w:rPr>
        <w:t>with your budget</w:t>
      </w:r>
      <w:r w:rsidRPr="002A3E11">
        <w:rPr>
          <w:rFonts w:cs="Arial"/>
          <w:b/>
          <w:color w:val="002060"/>
          <w:szCs w:val="28"/>
        </w:rPr>
        <w:t>.</w:t>
      </w:r>
    </w:p>
    <w:p w:rsidR="00826F40" w:rsidRDefault="00826F40">
      <w:pPr>
        <w:rPr>
          <w:rFonts w:cs="Arial"/>
          <w:b/>
          <w:color w:val="00AFDB"/>
          <w:szCs w:val="28"/>
        </w:rPr>
      </w:pPr>
      <w:r>
        <w:rPr>
          <w:rFonts w:cs="Arial"/>
          <w:b/>
          <w:color w:val="00AFDB"/>
          <w:szCs w:val="28"/>
        </w:rPr>
        <w:br w:type="page"/>
      </w:r>
    </w:p>
    <w:p w:rsidR="00D5179F" w:rsidRPr="00D5179F" w:rsidRDefault="00D5179F" w:rsidP="00D5179F">
      <w:pPr>
        <w:spacing w:line="276" w:lineRule="auto"/>
        <w:rPr>
          <w:rFonts w:cs="Arial"/>
        </w:rPr>
      </w:pPr>
    </w:p>
    <w:tbl>
      <w:tblPr>
        <w:tblStyle w:val="TableGrid"/>
        <w:tblW w:w="0" w:type="auto"/>
        <w:tblBorders>
          <w:top w:val="single" w:sz="4" w:space="0" w:color="005581"/>
          <w:left w:val="single" w:sz="4" w:space="0" w:color="005581"/>
          <w:bottom w:val="single" w:sz="4" w:space="0" w:color="005581"/>
          <w:right w:val="single" w:sz="4" w:space="0" w:color="005581"/>
          <w:insideH w:val="single" w:sz="4" w:space="0" w:color="005581"/>
          <w:insideV w:val="single" w:sz="4" w:space="0" w:color="005581"/>
        </w:tblBorders>
        <w:tblCellMar>
          <w:top w:w="57" w:type="dxa"/>
          <w:bottom w:w="57" w:type="dxa"/>
        </w:tblCellMar>
        <w:tblLook w:val="04A0"/>
      </w:tblPr>
      <w:tblGrid>
        <w:gridCol w:w="4981"/>
        <w:gridCol w:w="4981"/>
      </w:tblGrid>
      <w:tr w:rsidR="00D93551" w:rsidRPr="00D93551" w:rsidTr="00CB77F8">
        <w:tc>
          <w:tcPr>
            <w:tcW w:w="9962" w:type="dxa"/>
            <w:gridSpan w:val="2"/>
            <w:shd w:val="clear" w:color="auto" w:fill="005581"/>
          </w:tcPr>
          <w:p w:rsidR="00D93551" w:rsidRPr="00D93551" w:rsidRDefault="004874DF" w:rsidP="00421348">
            <w:pPr>
              <w:rPr>
                <w:b/>
                <w:color w:val="00AFDB"/>
              </w:rPr>
            </w:pPr>
            <w:r w:rsidRPr="004874DF">
              <w:rPr>
                <w:b/>
                <w:color w:val="FFFFFF" w:themeColor="background1"/>
              </w:rPr>
              <w:t>PLANNING CHECKLIST</w:t>
            </w:r>
          </w:p>
        </w:tc>
      </w:tr>
      <w:tr w:rsidR="00D93551" w:rsidRPr="00D93551" w:rsidTr="00CB77F8">
        <w:tc>
          <w:tcPr>
            <w:tcW w:w="4981" w:type="dxa"/>
          </w:tcPr>
          <w:p w:rsidR="00D93551" w:rsidRPr="00CB77F8" w:rsidRDefault="004874DF" w:rsidP="004874DF">
            <w:pPr>
              <w:rPr>
                <w:b/>
                <w:color w:val="00AFDB"/>
              </w:rPr>
            </w:pPr>
            <w:r w:rsidRPr="004874DF">
              <w:rPr>
                <w:b/>
                <w:color w:val="00AFDB"/>
              </w:rPr>
              <w:t xml:space="preserve">Are you? </w:t>
            </w:r>
          </w:p>
        </w:tc>
        <w:tc>
          <w:tcPr>
            <w:tcW w:w="4981" w:type="dxa"/>
          </w:tcPr>
          <w:p w:rsidR="00D93551" w:rsidRPr="00CB77F8" w:rsidRDefault="004874DF" w:rsidP="00421348">
            <w:pPr>
              <w:rPr>
                <w:b/>
                <w:color w:val="00AFDB"/>
              </w:rPr>
            </w:pPr>
            <w:r w:rsidRPr="004874DF">
              <w:rPr>
                <w:b/>
                <w:color w:val="00AFDB"/>
              </w:rPr>
              <w:t>Yes/No</w:t>
            </w: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Clear about the behavioural challenge</w:t>
            </w:r>
          </w:p>
        </w:tc>
        <w:tc>
          <w:tcPr>
            <w:tcW w:w="4981" w:type="dxa"/>
          </w:tcPr>
          <w:p w:rsidR="004874DF" w:rsidRPr="004874DF" w:rsidRDefault="004874DF" w:rsidP="00421348">
            <w:pPr>
              <w:rPr>
                <w:b/>
                <w:color w:val="005581"/>
              </w:rPr>
            </w:pP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Being realistic with your goals and expectations given the resources</w:t>
            </w:r>
          </w:p>
        </w:tc>
        <w:tc>
          <w:tcPr>
            <w:tcW w:w="4981" w:type="dxa"/>
          </w:tcPr>
          <w:p w:rsidR="004874DF" w:rsidRPr="00D93551" w:rsidRDefault="004874DF" w:rsidP="00421348">
            <w:pPr>
              <w:rPr>
                <w:color w:val="005581"/>
              </w:rPr>
            </w:pP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available</w:t>
            </w:r>
          </w:p>
        </w:tc>
        <w:tc>
          <w:tcPr>
            <w:tcW w:w="4981" w:type="dxa"/>
          </w:tcPr>
          <w:p w:rsidR="004874DF" w:rsidRPr="00D93551" w:rsidRDefault="004874DF" w:rsidP="00421348">
            <w:pPr>
              <w:rPr>
                <w:color w:val="005581"/>
              </w:rPr>
            </w:pP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Adopting an insight driven customer focus at all times</w:t>
            </w:r>
          </w:p>
        </w:tc>
        <w:tc>
          <w:tcPr>
            <w:tcW w:w="4981" w:type="dxa"/>
          </w:tcPr>
          <w:p w:rsidR="004874DF" w:rsidRPr="00D93551" w:rsidRDefault="004874DF" w:rsidP="00421348">
            <w:pPr>
              <w:rPr>
                <w:color w:val="005581"/>
              </w:rPr>
            </w:pP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Following a systematic approach</w:t>
            </w:r>
          </w:p>
        </w:tc>
        <w:tc>
          <w:tcPr>
            <w:tcW w:w="4981" w:type="dxa"/>
          </w:tcPr>
          <w:p w:rsidR="004874DF" w:rsidRPr="00D93551" w:rsidRDefault="004874DF" w:rsidP="00421348">
            <w:pPr>
              <w:rPr>
                <w:color w:val="005581"/>
              </w:rPr>
            </w:pP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Sharing the work - building a team</w:t>
            </w:r>
          </w:p>
        </w:tc>
        <w:tc>
          <w:tcPr>
            <w:tcW w:w="4981" w:type="dxa"/>
          </w:tcPr>
          <w:p w:rsidR="004874DF" w:rsidRPr="00D93551" w:rsidRDefault="004874DF" w:rsidP="00421348">
            <w:pPr>
              <w:rPr>
                <w:color w:val="005581"/>
              </w:rPr>
            </w:pP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Making the most of your assets</w:t>
            </w:r>
          </w:p>
        </w:tc>
        <w:tc>
          <w:tcPr>
            <w:tcW w:w="4981" w:type="dxa"/>
          </w:tcPr>
          <w:p w:rsidR="004874DF" w:rsidRPr="00D93551" w:rsidRDefault="004874DF" w:rsidP="00421348">
            <w:pPr>
              <w:rPr>
                <w:color w:val="005581"/>
              </w:rPr>
            </w:pP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 not least your people and your research insights</w:t>
            </w:r>
          </w:p>
        </w:tc>
        <w:tc>
          <w:tcPr>
            <w:tcW w:w="4981" w:type="dxa"/>
          </w:tcPr>
          <w:p w:rsidR="004874DF" w:rsidRPr="00D93551" w:rsidRDefault="004874DF" w:rsidP="00421348">
            <w:pPr>
              <w:rPr>
                <w:color w:val="005581"/>
              </w:rPr>
            </w:pP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Capitalising on learning’s from others</w:t>
            </w:r>
          </w:p>
        </w:tc>
        <w:tc>
          <w:tcPr>
            <w:tcW w:w="4981" w:type="dxa"/>
          </w:tcPr>
          <w:p w:rsidR="004874DF" w:rsidRPr="00D93551" w:rsidRDefault="004874DF" w:rsidP="00421348">
            <w:pPr>
              <w:rPr>
                <w:color w:val="005581"/>
              </w:rPr>
            </w:pP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 secondary research, other practitioner experience</w:t>
            </w:r>
          </w:p>
        </w:tc>
        <w:tc>
          <w:tcPr>
            <w:tcW w:w="4981" w:type="dxa"/>
          </w:tcPr>
          <w:p w:rsidR="004874DF" w:rsidRPr="00D93551" w:rsidRDefault="004874DF" w:rsidP="00421348">
            <w:pPr>
              <w:rPr>
                <w:color w:val="005581"/>
              </w:rPr>
            </w:pPr>
          </w:p>
        </w:tc>
      </w:tr>
      <w:tr w:rsidR="004874DF" w:rsidRPr="00D93551" w:rsidTr="00CB77F8">
        <w:tc>
          <w:tcPr>
            <w:tcW w:w="4981" w:type="dxa"/>
          </w:tcPr>
          <w:p w:rsidR="004874DF" w:rsidRPr="004874DF" w:rsidRDefault="004874DF" w:rsidP="00421348">
            <w:pPr>
              <w:rPr>
                <w:color w:val="1F497D" w:themeColor="text2"/>
              </w:rPr>
            </w:pPr>
            <w:r w:rsidRPr="004874DF">
              <w:rPr>
                <w:color w:val="1F497D" w:themeColor="text2"/>
              </w:rPr>
              <w:t>Working in partnership with others</w:t>
            </w:r>
          </w:p>
        </w:tc>
        <w:tc>
          <w:tcPr>
            <w:tcW w:w="4981" w:type="dxa"/>
          </w:tcPr>
          <w:p w:rsidR="004874DF" w:rsidRPr="00D93551" w:rsidRDefault="004874DF" w:rsidP="00421348">
            <w:pPr>
              <w:rPr>
                <w:color w:val="005581"/>
              </w:rPr>
            </w:pPr>
          </w:p>
        </w:tc>
      </w:tr>
    </w:tbl>
    <w:p w:rsidR="00D93551" w:rsidRDefault="00D93551" w:rsidP="00D93551">
      <w:pPr>
        <w:rPr>
          <w:color w:val="005581"/>
        </w:rPr>
      </w:pPr>
    </w:p>
    <w:tbl>
      <w:tblPr>
        <w:tblStyle w:val="TableGrid"/>
        <w:tblW w:w="0" w:type="auto"/>
        <w:tblBorders>
          <w:top w:val="single" w:sz="4" w:space="0" w:color="005581"/>
          <w:left w:val="single" w:sz="4" w:space="0" w:color="005581"/>
          <w:bottom w:val="single" w:sz="4" w:space="0" w:color="005581"/>
          <w:right w:val="single" w:sz="4" w:space="0" w:color="005581"/>
          <w:insideH w:val="single" w:sz="4" w:space="0" w:color="005581"/>
          <w:insideV w:val="single" w:sz="4" w:space="0" w:color="005581"/>
        </w:tblBorders>
        <w:tblCellMar>
          <w:top w:w="57" w:type="dxa"/>
          <w:bottom w:w="57" w:type="dxa"/>
        </w:tblCellMar>
        <w:tblLook w:val="04A0"/>
      </w:tblPr>
      <w:tblGrid>
        <w:gridCol w:w="4981"/>
        <w:gridCol w:w="4981"/>
      </w:tblGrid>
      <w:tr w:rsidR="004874DF" w:rsidRPr="00D93551" w:rsidTr="00421348">
        <w:tc>
          <w:tcPr>
            <w:tcW w:w="9962" w:type="dxa"/>
            <w:gridSpan w:val="2"/>
            <w:shd w:val="clear" w:color="auto" w:fill="005581"/>
          </w:tcPr>
          <w:p w:rsidR="004874DF" w:rsidRPr="00D93551" w:rsidRDefault="004874DF" w:rsidP="00421348">
            <w:pPr>
              <w:rPr>
                <w:b/>
                <w:color w:val="00AFDB"/>
              </w:rPr>
            </w:pPr>
            <w:r w:rsidRPr="004874DF">
              <w:rPr>
                <w:b/>
                <w:color w:val="FFFFFF" w:themeColor="background1"/>
              </w:rPr>
              <w:t>RESOURCEFUL ACTIVITIES</w:t>
            </w:r>
          </w:p>
        </w:tc>
      </w:tr>
      <w:tr w:rsidR="004874DF" w:rsidRPr="00CB77F8" w:rsidTr="00421348">
        <w:trPr>
          <w:trHeight w:val="3993"/>
        </w:trPr>
        <w:tc>
          <w:tcPr>
            <w:tcW w:w="4981" w:type="dxa"/>
            <w:tcBorders>
              <w:bottom w:val="single" w:sz="4" w:space="0" w:color="005581"/>
            </w:tcBorders>
          </w:tcPr>
          <w:p w:rsidR="00421348" w:rsidRPr="004874DF" w:rsidRDefault="004874DF" w:rsidP="00421348">
            <w:pPr>
              <w:rPr>
                <w:b/>
                <w:color w:val="00AFDB"/>
              </w:rPr>
            </w:pPr>
            <w:r w:rsidRPr="004874DF">
              <w:rPr>
                <w:b/>
                <w:color w:val="00AFDB"/>
              </w:rPr>
              <w:t>Asset mapping</w:t>
            </w:r>
          </w:p>
          <w:p w:rsidR="00421348" w:rsidRDefault="00421348" w:rsidP="00421348">
            <w:r w:rsidRPr="006F2F98">
              <w:rPr>
                <w:color w:val="1F497D" w:themeColor="text2"/>
              </w:rPr>
              <w:t>A good place to start is to establish what resources you have at your disposal or can get access to. Asset mapping helps you identify information, services, products and community organisations that can provide help, relevant to your behavioural challenge.</w:t>
            </w:r>
          </w:p>
          <w:p w:rsidR="00421348" w:rsidRDefault="00421348" w:rsidP="00421348"/>
          <w:p w:rsidR="00421348" w:rsidRDefault="00421348" w:rsidP="00421348">
            <w:r w:rsidRPr="00421348">
              <w:rPr>
                <w:b/>
                <w:color w:val="00AFDB"/>
              </w:rPr>
              <w:t>Planning</w:t>
            </w:r>
            <w:r>
              <w:t xml:space="preserve"> </w:t>
            </w:r>
            <w:r w:rsidRPr="00421348">
              <w:rPr>
                <w:b/>
                <w:color w:val="00AFDB"/>
              </w:rPr>
              <w:t>Guide tools</w:t>
            </w:r>
          </w:p>
          <w:p w:rsidR="00421348" w:rsidRPr="006F2F98" w:rsidRDefault="00421348" w:rsidP="006F2F98">
            <w:pPr>
              <w:pStyle w:val="ListParagraph"/>
              <w:numPr>
                <w:ilvl w:val="0"/>
                <w:numId w:val="6"/>
              </w:numPr>
              <w:rPr>
                <w:color w:val="1F497D" w:themeColor="text2"/>
              </w:rPr>
            </w:pPr>
            <w:r w:rsidRPr="006F2F98">
              <w:rPr>
                <w:color w:val="1F497D" w:themeColor="text2"/>
              </w:rPr>
              <w:t>Mapping Resources and Assets</w:t>
            </w:r>
          </w:p>
          <w:p w:rsidR="006F2F98" w:rsidRDefault="00421348" w:rsidP="006F2F98">
            <w:pPr>
              <w:pStyle w:val="ListParagraph"/>
              <w:numPr>
                <w:ilvl w:val="0"/>
                <w:numId w:val="6"/>
              </w:numPr>
              <w:rPr>
                <w:color w:val="1F497D" w:themeColor="text2"/>
              </w:rPr>
            </w:pPr>
            <w:r w:rsidRPr="006F2F98">
              <w:rPr>
                <w:color w:val="1F497D" w:themeColor="text2"/>
              </w:rPr>
              <w:t>Resource Analysis</w:t>
            </w:r>
          </w:p>
          <w:p w:rsidR="004874DF" w:rsidRPr="006F2F98" w:rsidRDefault="00421348" w:rsidP="006F2F98">
            <w:pPr>
              <w:pStyle w:val="ListParagraph"/>
              <w:numPr>
                <w:ilvl w:val="0"/>
                <w:numId w:val="6"/>
              </w:numPr>
              <w:rPr>
                <w:color w:val="1F497D" w:themeColor="text2"/>
              </w:rPr>
            </w:pPr>
            <w:r w:rsidRPr="006F2F98">
              <w:rPr>
                <w:color w:val="1F497D" w:themeColor="text2"/>
              </w:rPr>
              <w:t>Identifying and mapping stakeholders</w:t>
            </w:r>
          </w:p>
        </w:tc>
        <w:tc>
          <w:tcPr>
            <w:tcW w:w="4981" w:type="dxa"/>
            <w:tcBorders>
              <w:bottom w:val="single" w:sz="4" w:space="0" w:color="005581"/>
            </w:tcBorders>
          </w:tcPr>
          <w:p w:rsidR="00421348" w:rsidRDefault="00421348" w:rsidP="00421348">
            <w:r w:rsidRPr="006F2F98">
              <w:rPr>
                <w:color w:val="1F497D" w:themeColor="text2"/>
              </w:rPr>
              <w:t>Start by making a list of resources that immediately spring to mind (you can do this initially as an individual or together with your project team). Then build on this by asking others.</w:t>
            </w:r>
          </w:p>
          <w:p w:rsidR="00421348" w:rsidRDefault="00421348" w:rsidP="00421348"/>
          <w:p w:rsidR="00421348" w:rsidRDefault="00421348" w:rsidP="00421348">
            <w:r>
              <w:t>There could be many possible partners and assets (use the following heading to list possible partners and useful resources)</w:t>
            </w:r>
          </w:p>
          <w:p w:rsidR="00421348" w:rsidRPr="006F2F98" w:rsidRDefault="00421348" w:rsidP="006F2F98">
            <w:pPr>
              <w:pStyle w:val="ListParagraph"/>
              <w:numPr>
                <w:ilvl w:val="0"/>
                <w:numId w:val="6"/>
              </w:numPr>
              <w:rPr>
                <w:color w:val="1F497D" w:themeColor="text2"/>
              </w:rPr>
            </w:pPr>
            <w:r w:rsidRPr="006F2F98">
              <w:rPr>
                <w:color w:val="1F497D" w:themeColor="text2"/>
              </w:rPr>
              <w:t>local organisations,</w:t>
            </w:r>
          </w:p>
          <w:p w:rsidR="00421348" w:rsidRPr="006F2F98" w:rsidRDefault="00421348" w:rsidP="006F2F98">
            <w:pPr>
              <w:pStyle w:val="ListParagraph"/>
              <w:numPr>
                <w:ilvl w:val="0"/>
                <w:numId w:val="6"/>
              </w:numPr>
              <w:rPr>
                <w:color w:val="1F497D" w:themeColor="text2"/>
              </w:rPr>
            </w:pPr>
            <w:r w:rsidRPr="006F2F98">
              <w:rPr>
                <w:color w:val="1F497D" w:themeColor="text2"/>
              </w:rPr>
              <w:t>community groups,</w:t>
            </w:r>
          </w:p>
          <w:p w:rsidR="00421348" w:rsidRPr="006F2F98" w:rsidRDefault="00421348" w:rsidP="006F2F98">
            <w:pPr>
              <w:pStyle w:val="ListParagraph"/>
              <w:numPr>
                <w:ilvl w:val="0"/>
                <w:numId w:val="6"/>
              </w:numPr>
              <w:rPr>
                <w:color w:val="1F497D" w:themeColor="text2"/>
              </w:rPr>
            </w:pPr>
            <w:r w:rsidRPr="006F2F98">
              <w:rPr>
                <w:color w:val="1F497D" w:themeColor="text2"/>
              </w:rPr>
              <w:t>your organisation’s staff</w:t>
            </w:r>
          </w:p>
          <w:p w:rsidR="004B1C9A" w:rsidRPr="006F2F98" w:rsidRDefault="00421348" w:rsidP="006F2F98">
            <w:pPr>
              <w:pStyle w:val="ListParagraph"/>
              <w:numPr>
                <w:ilvl w:val="0"/>
                <w:numId w:val="6"/>
              </w:numPr>
              <w:rPr>
                <w:color w:val="1F497D" w:themeColor="text2"/>
              </w:rPr>
            </w:pPr>
            <w:r w:rsidRPr="006F2F98">
              <w:rPr>
                <w:color w:val="1F497D" w:themeColor="text2"/>
              </w:rPr>
              <w:t>commercial companies,</w:t>
            </w:r>
          </w:p>
          <w:p w:rsidR="004874DF" w:rsidRPr="004B1C9A" w:rsidRDefault="00421348" w:rsidP="006F2F98">
            <w:pPr>
              <w:pStyle w:val="ListParagraph"/>
              <w:numPr>
                <w:ilvl w:val="0"/>
                <w:numId w:val="6"/>
              </w:numPr>
            </w:pPr>
            <w:r w:rsidRPr="006F2F98">
              <w:rPr>
                <w:color w:val="1F497D" w:themeColor="text2"/>
              </w:rPr>
              <w:t>not-for-profit organisations</w:t>
            </w:r>
          </w:p>
        </w:tc>
      </w:tr>
      <w:tr w:rsidR="00421348" w:rsidRPr="00D93551" w:rsidTr="00421348">
        <w:tc>
          <w:tcPr>
            <w:tcW w:w="4981" w:type="dxa"/>
          </w:tcPr>
          <w:p w:rsidR="00421348" w:rsidRDefault="00421348" w:rsidP="00421348">
            <w:r w:rsidRPr="00421348">
              <w:rPr>
                <w:b/>
                <w:color w:val="00AFDB"/>
              </w:rPr>
              <w:t>Research</w:t>
            </w:r>
          </w:p>
          <w:p w:rsidR="00421348" w:rsidRDefault="00421348" w:rsidP="00421348">
            <w:r w:rsidRPr="006F2F98">
              <w:rPr>
                <w:color w:val="1F497D" w:themeColor="text2"/>
              </w:rPr>
              <w:t>Understanding your target audience(s), identifying the key insight into what moves and motivates them is essential.</w:t>
            </w:r>
          </w:p>
          <w:p w:rsidR="00421348" w:rsidRDefault="00421348" w:rsidP="00421348"/>
        </w:tc>
        <w:tc>
          <w:tcPr>
            <w:tcW w:w="4981" w:type="dxa"/>
          </w:tcPr>
          <w:p w:rsidR="00421348" w:rsidRPr="006F2F98" w:rsidRDefault="00421348" w:rsidP="00421348">
            <w:pPr>
              <w:rPr>
                <w:color w:val="1F497D" w:themeColor="text2"/>
              </w:rPr>
            </w:pPr>
            <w:r w:rsidRPr="006F2F98">
              <w:rPr>
                <w:color w:val="1F497D" w:themeColor="text2"/>
              </w:rPr>
              <w:t>The following resources are a good starting point, and are all FREE</w:t>
            </w:r>
          </w:p>
          <w:p w:rsidR="00421348" w:rsidRPr="006F2F98" w:rsidRDefault="00421348" w:rsidP="00421348">
            <w:pPr>
              <w:rPr>
                <w:color w:val="1F497D" w:themeColor="text2"/>
              </w:rPr>
            </w:pPr>
          </w:p>
          <w:p w:rsidR="00421348" w:rsidRPr="006F2F98" w:rsidRDefault="00421348" w:rsidP="00421348">
            <w:pPr>
              <w:rPr>
                <w:color w:val="1F497D" w:themeColor="text2"/>
              </w:rPr>
            </w:pPr>
            <w:r w:rsidRPr="006F2F98">
              <w:rPr>
                <w:color w:val="1F497D" w:themeColor="text2"/>
              </w:rPr>
              <w:t>Use electron</w:t>
            </w:r>
            <w:r w:rsidR="006F2F98">
              <w:rPr>
                <w:color w:val="1F497D" w:themeColor="text2"/>
              </w:rPr>
              <w:t xml:space="preserve">ic resources - Examples include </w:t>
            </w:r>
            <w:r w:rsidRPr="006F2F98">
              <w:rPr>
                <w:color w:val="1F497D" w:themeColor="text2"/>
              </w:rPr>
              <w:t>PubMed or the Office of National Statistics website</w:t>
            </w:r>
          </w:p>
          <w:p w:rsidR="006F2F98" w:rsidRDefault="006F2F98" w:rsidP="00421348"/>
          <w:p w:rsidR="006F2F98" w:rsidRDefault="006F2F98" w:rsidP="00421348"/>
          <w:p w:rsidR="006F2F98" w:rsidRDefault="006F2F98" w:rsidP="00421348"/>
          <w:p w:rsidR="006F2F98" w:rsidRDefault="006F2F98" w:rsidP="00421348"/>
          <w:p w:rsidR="006F2F98" w:rsidRDefault="006F2F98" w:rsidP="00421348"/>
        </w:tc>
      </w:tr>
      <w:tr w:rsidR="008D0F21" w:rsidRPr="00D93551" w:rsidTr="00421348">
        <w:tc>
          <w:tcPr>
            <w:tcW w:w="4981" w:type="dxa"/>
          </w:tcPr>
          <w:p w:rsidR="006F2F98" w:rsidRPr="006F2F98" w:rsidRDefault="006F2F98" w:rsidP="006F2F98">
            <w:pPr>
              <w:rPr>
                <w:b/>
                <w:color w:val="00AFDB"/>
              </w:rPr>
            </w:pPr>
            <w:r w:rsidRPr="006F2F98">
              <w:rPr>
                <w:b/>
                <w:color w:val="00AFDB"/>
              </w:rPr>
              <w:lastRenderedPageBreak/>
              <w:t>Research continued</w:t>
            </w:r>
          </w:p>
          <w:p w:rsidR="006F2F98" w:rsidRPr="006F2F98" w:rsidRDefault="006F2F98" w:rsidP="006F2F98">
            <w:pPr>
              <w:rPr>
                <w:color w:val="1F497D" w:themeColor="text2"/>
              </w:rPr>
            </w:pPr>
            <w:r w:rsidRPr="006F2F98">
              <w:rPr>
                <w:color w:val="1F497D" w:themeColor="text2"/>
              </w:rPr>
              <w:t>In mos</w:t>
            </w:r>
            <w:r>
              <w:rPr>
                <w:color w:val="1F497D" w:themeColor="text2"/>
              </w:rPr>
              <w:t xml:space="preserve">t, if not all cases, there will </w:t>
            </w:r>
            <w:r w:rsidRPr="006F2F98">
              <w:rPr>
                <w:color w:val="1F497D" w:themeColor="text2"/>
              </w:rPr>
              <w:t>a</w:t>
            </w:r>
            <w:r>
              <w:rPr>
                <w:color w:val="1F497D" w:themeColor="text2"/>
              </w:rPr>
              <w:t xml:space="preserve">lready be secondary information </w:t>
            </w:r>
            <w:r w:rsidRPr="006F2F98">
              <w:rPr>
                <w:color w:val="1F497D" w:themeColor="text2"/>
              </w:rPr>
              <w:t>available. Look at wh</w:t>
            </w:r>
            <w:r>
              <w:rPr>
                <w:color w:val="1F497D" w:themeColor="text2"/>
              </w:rPr>
              <w:t xml:space="preserve">at research you </w:t>
            </w:r>
            <w:r w:rsidRPr="006F2F98">
              <w:rPr>
                <w:color w:val="1F497D" w:themeColor="text2"/>
              </w:rPr>
              <w:t>have within or have referenced.</w:t>
            </w:r>
          </w:p>
          <w:p w:rsidR="006F2F98" w:rsidRDefault="006F2F98" w:rsidP="006F2F98">
            <w:pPr>
              <w:rPr>
                <w:color w:val="1F497D" w:themeColor="text2"/>
              </w:rPr>
            </w:pPr>
          </w:p>
          <w:p w:rsidR="006F2F98" w:rsidRPr="006F2F98" w:rsidRDefault="006F2F98" w:rsidP="006F2F98">
            <w:pPr>
              <w:rPr>
                <w:color w:val="1F497D" w:themeColor="text2"/>
              </w:rPr>
            </w:pPr>
            <w:r w:rsidRPr="006F2F98">
              <w:rPr>
                <w:color w:val="1F497D" w:themeColor="text2"/>
              </w:rPr>
              <w:t>Then search for relevant external</w:t>
            </w:r>
            <w:r>
              <w:rPr>
                <w:color w:val="1F497D" w:themeColor="text2"/>
              </w:rPr>
              <w:t xml:space="preserve"> </w:t>
            </w:r>
            <w:r w:rsidRPr="006F2F98">
              <w:rPr>
                <w:color w:val="1F497D" w:themeColor="text2"/>
              </w:rPr>
              <w:t>re</w:t>
            </w:r>
            <w:r>
              <w:rPr>
                <w:color w:val="1F497D" w:themeColor="text2"/>
              </w:rPr>
              <w:t xml:space="preserve">search (reports, journals, case </w:t>
            </w:r>
            <w:r w:rsidRPr="006F2F98">
              <w:rPr>
                <w:color w:val="1F497D" w:themeColor="text2"/>
              </w:rPr>
              <w:t>stu</w:t>
            </w:r>
            <w:r>
              <w:rPr>
                <w:color w:val="1F497D" w:themeColor="text2"/>
              </w:rPr>
              <w:t xml:space="preserve">dies, articles, data etc). Make </w:t>
            </w:r>
            <w:r w:rsidRPr="006F2F98">
              <w:rPr>
                <w:color w:val="1F497D" w:themeColor="text2"/>
              </w:rPr>
              <w:t>sure yo</w:t>
            </w:r>
            <w:r>
              <w:rPr>
                <w:color w:val="1F497D" w:themeColor="text2"/>
              </w:rPr>
              <w:t xml:space="preserve">u interrogate this first before </w:t>
            </w:r>
            <w:r w:rsidRPr="006F2F98">
              <w:rPr>
                <w:color w:val="1F497D" w:themeColor="text2"/>
              </w:rPr>
              <w:t>you</w:t>
            </w:r>
            <w:r>
              <w:rPr>
                <w:color w:val="1F497D" w:themeColor="text2"/>
              </w:rPr>
              <w:t xml:space="preserve"> consider conducting any new or </w:t>
            </w:r>
            <w:r w:rsidRPr="006F2F98">
              <w:rPr>
                <w:color w:val="1F497D" w:themeColor="text2"/>
              </w:rPr>
              <w:t xml:space="preserve">primary research. It will save </w:t>
            </w:r>
            <w:r>
              <w:rPr>
                <w:color w:val="1F497D" w:themeColor="text2"/>
              </w:rPr>
              <w:t xml:space="preserve">you </w:t>
            </w:r>
            <w:r w:rsidRPr="006F2F98">
              <w:rPr>
                <w:color w:val="1F497D" w:themeColor="text2"/>
              </w:rPr>
              <w:t>time and money.</w:t>
            </w:r>
          </w:p>
          <w:p w:rsidR="006F2F98" w:rsidRDefault="006F2F98" w:rsidP="006F2F98">
            <w:pPr>
              <w:rPr>
                <w:color w:val="1F497D" w:themeColor="text2"/>
              </w:rPr>
            </w:pPr>
          </w:p>
          <w:p w:rsidR="006F2F98" w:rsidRPr="006F2F98" w:rsidRDefault="006F2F98" w:rsidP="006F2F98">
            <w:pPr>
              <w:rPr>
                <w:color w:val="1F497D" w:themeColor="text2"/>
              </w:rPr>
            </w:pPr>
            <w:r w:rsidRPr="006F2F98">
              <w:rPr>
                <w:color w:val="1F497D" w:themeColor="text2"/>
              </w:rPr>
              <w:t>Utilising relevant existing or</w:t>
            </w:r>
            <w:r>
              <w:rPr>
                <w:color w:val="1F497D" w:themeColor="text2"/>
              </w:rPr>
              <w:t xml:space="preserve"> </w:t>
            </w:r>
            <w:r w:rsidRPr="006F2F98">
              <w:rPr>
                <w:color w:val="1F497D" w:themeColor="text2"/>
              </w:rPr>
              <w:t>s</w:t>
            </w:r>
            <w:r>
              <w:rPr>
                <w:color w:val="1F497D" w:themeColor="text2"/>
              </w:rPr>
              <w:t xml:space="preserve">econdary research will help you </w:t>
            </w:r>
            <w:r w:rsidRPr="006F2F98">
              <w:rPr>
                <w:color w:val="1F497D" w:themeColor="text2"/>
              </w:rPr>
              <w:t>in</w:t>
            </w:r>
            <w:r>
              <w:rPr>
                <w:color w:val="1F497D" w:themeColor="text2"/>
              </w:rPr>
              <w:t xml:space="preserve">dentify, if primary research is </w:t>
            </w:r>
            <w:r w:rsidRPr="006F2F98">
              <w:rPr>
                <w:color w:val="1F497D" w:themeColor="text2"/>
              </w:rPr>
              <w:t>needed and what it needs to cover.</w:t>
            </w:r>
          </w:p>
          <w:p w:rsidR="006F2F98" w:rsidRDefault="006F2F98" w:rsidP="006F2F98">
            <w:pPr>
              <w:rPr>
                <w:color w:val="1F497D" w:themeColor="text2"/>
              </w:rPr>
            </w:pPr>
          </w:p>
          <w:p w:rsidR="006F2F98" w:rsidRDefault="006F2F98" w:rsidP="006F2F98">
            <w:pPr>
              <w:rPr>
                <w:color w:val="1F497D" w:themeColor="text2"/>
              </w:rPr>
            </w:pPr>
            <w:r w:rsidRPr="006F2F98">
              <w:rPr>
                <w:color w:val="1F497D" w:themeColor="text2"/>
              </w:rPr>
              <w:t>Outsourcing primary research can be</w:t>
            </w:r>
            <w:r>
              <w:rPr>
                <w:color w:val="1F497D" w:themeColor="text2"/>
              </w:rPr>
              <w:t xml:space="preserve"> </w:t>
            </w:r>
            <w:r w:rsidRPr="006F2F98">
              <w:rPr>
                <w:color w:val="1F497D" w:themeColor="text2"/>
              </w:rPr>
              <w:t>expen</w:t>
            </w:r>
            <w:r>
              <w:rPr>
                <w:color w:val="1F497D" w:themeColor="text2"/>
              </w:rPr>
              <w:t xml:space="preserve">sive. At this stage think about what information you </w:t>
            </w:r>
            <w:r w:rsidRPr="006F2F98">
              <w:rPr>
                <w:color w:val="1F497D" w:themeColor="text2"/>
              </w:rPr>
              <w:t>need and see</w:t>
            </w:r>
            <w:r>
              <w:rPr>
                <w:color w:val="1F497D" w:themeColor="text2"/>
              </w:rPr>
              <w:t xml:space="preserve"> </w:t>
            </w:r>
            <w:r w:rsidRPr="006F2F98">
              <w:rPr>
                <w:color w:val="1F497D" w:themeColor="text2"/>
              </w:rPr>
              <w:t>what you can do yourself.</w:t>
            </w:r>
          </w:p>
          <w:p w:rsidR="006F2F98" w:rsidRPr="006F2F98" w:rsidRDefault="006F2F98" w:rsidP="006F2F98">
            <w:pPr>
              <w:rPr>
                <w:color w:val="1F497D" w:themeColor="text2"/>
              </w:rPr>
            </w:pPr>
          </w:p>
          <w:p w:rsidR="006F2F98" w:rsidRPr="006F2F98" w:rsidRDefault="006F2F98" w:rsidP="006F2F98">
            <w:pPr>
              <w:rPr>
                <w:b/>
                <w:color w:val="00AFDB"/>
              </w:rPr>
            </w:pPr>
            <w:r w:rsidRPr="006F2F98">
              <w:rPr>
                <w:b/>
                <w:color w:val="00AFDB"/>
              </w:rPr>
              <w:t>Planning Guide tools</w:t>
            </w:r>
          </w:p>
          <w:p w:rsidR="006F2F98" w:rsidRPr="006F2F98" w:rsidRDefault="006F2F98" w:rsidP="006F2F98">
            <w:pPr>
              <w:pStyle w:val="ListParagraph"/>
              <w:numPr>
                <w:ilvl w:val="0"/>
                <w:numId w:val="6"/>
              </w:numPr>
              <w:rPr>
                <w:color w:val="1F497D" w:themeColor="text2"/>
              </w:rPr>
            </w:pPr>
            <w:r w:rsidRPr="006F2F98">
              <w:rPr>
                <w:color w:val="1F497D" w:themeColor="text2"/>
              </w:rPr>
              <w:t>Existing knowledge review</w:t>
            </w:r>
            <w:r>
              <w:rPr>
                <w:color w:val="1F497D" w:themeColor="text2"/>
              </w:rPr>
              <w:t xml:space="preserve"> </w:t>
            </w:r>
            <w:r w:rsidRPr="006F2F98">
              <w:rPr>
                <w:color w:val="1F497D" w:themeColor="text2"/>
              </w:rPr>
              <w:t>approach</w:t>
            </w:r>
          </w:p>
          <w:p w:rsidR="006F2F98" w:rsidRPr="006F2F98" w:rsidRDefault="006F2F98" w:rsidP="006F2F98">
            <w:pPr>
              <w:pStyle w:val="ListParagraph"/>
              <w:numPr>
                <w:ilvl w:val="0"/>
                <w:numId w:val="6"/>
              </w:numPr>
              <w:rPr>
                <w:color w:val="1F497D" w:themeColor="text2"/>
              </w:rPr>
            </w:pPr>
            <w:r w:rsidRPr="006F2F98">
              <w:rPr>
                <w:color w:val="1F497D" w:themeColor="text2"/>
              </w:rPr>
              <w:t>Sources of cancer information</w:t>
            </w:r>
          </w:p>
          <w:p w:rsidR="006F2F98" w:rsidRPr="006F2F98" w:rsidRDefault="006F2F98" w:rsidP="006F2F98">
            <w:pPr>
              <w:pStyle w:val="ListParagraph"/>
              <w:numPr>
                <w:ilvl w:val="0"/>
                <w:numId w:val="6"/>
              </w:numPr>
              <w:rPr>
                <w:color w:val="1F497D" w:themeColor="text2"/>
              </w:rPr>
            </w:pPr>
            <w:r w:rsidRPr="006F2F98">
              <w:rPr>
                <w:color w:val="1F497D" w:themeColor="text2"/>
              </w:rPr>
              <w:t>Guide to NAEDI evaluation</w:t>
            </w:r>
            <w:r>
              <w:rPr>
                <w:color w:val="1F497D" w:themeColor="text2"/>
              </w:rPr>
              <w:t xml:space="preserve"> </w:t>
            </w:r>
            <w:r w:rsidRPr="006F2F98">
              <w:rPr>
                <w:color w:val="1F497D" w:themeColor="text2"/>
              </w:rPr>
              <w:t>indicators</w:t>
            </w:r>
          </w:p>
          <w:p w:rsidR="006F2F98" w:rsidRPr="006F2F98" w:rsidRDefault="006F2F98" w:rsidP="006F2F98">
            <w:pPr>
              <w:pStyle w:val="ListParagraph"/>
              <w:numPr>
                <w:ilvl w:val="0"/>
                <w:numId w:val="6"/>
              </w:numPr>
              <w:rPr>
                <w:color w:val="1F497D" w:themeColor="text2"/>
              </w:rPr>
            </w:pPr>
            <w:r w:rsidRPr="006F2F98">
              <w:rPr>
                <w:color w:val="1F497D" w:themeColor="text2"/>
              </w:rPr>
              <w:t>Segmentation example</w:t>
            </w:r>
            <w:r>
              <w:rPr>
                <w:color w:val="1F497D" w:themeColor="text2"/>
              </w:rPr>
              <w:t xml:space="preserve"> </w:t>
            </w:r>
            <w:r w:rsidRPr="006F2F98">
              <w:rPr>
                <w:color w:val="1F497D" w:themeColor="text2"/>
              </w:rPr>
              <w:t>variables</w:t>
            </w:r>
          </w:p>
          <w:p w:rsidR="008D0F21" w:rsidRPr="006F2F98" w:rsidRDefault="006F2F98" w:rsidP="006F2F98">
            <w:pPr>
              <w:pStyle w:val="ListParagraph"/>
              <w:numPr>
                <w:ilvl w:val="0"/>
                <w:numId w:val="6"/>
              </w:numPr>
              <w:rPr>
                <w:color w:val="1F497D" w:themeColor="text2"/>
              </w:rPr>
            </w:pPr>
            <w:r w:rsidRPr="006F2F98">
              <w:rPr>
                <w:color w:val="1F497D" w:themeColor="text2"/>
              </w:rPr>
              <w:t>Help-seeking and delay</w:t>
            </w:r>
            <w:r>
              <w:rPr>
                <w:color w:val="1F497D" w:themeColor="text2"/>
              </w:rPr>
              <w:t xml:space="preserve"> </w:t>
            </w:r>
            <w:r w:rsidRPr="006F2F98">
              <w:rPr>
                <w:color w:val="1F497D" w:themeColor="text2"/>
              </w:rPr>
              <w:t>literature</w:t>
            </w:r>
            <w:r w:rsidRPr="006F2F98">
              <w:rPr>
                <w:b/>
                <w:color w:val="00AFDB"/>
              </w:rPr>
              <w:t xml:space="preserve"> </w:t>
            </w:r>
            <w:r w:rsidRPr="006F2F98">
              <w:rPr>
                <w:color w:val="1F497D" w:themeColor="text2"/>
              </w:rPr>
              <w:t>key insights</w:t>
            </w:r>
          </w:p>
        </w:tc>
        <w:tc>
          <w:tcPr>
            <w:tcW w:w="4981" w:type="dxa"/>
          </w:tcPr>
          <w:p w:rsidR="006F2F98" w:rsidRDefault="006F2F98" w:rsidP="006F2F98">
            <w:r w:rsidRPr="006F2F98">
              <w:rPr>
                <w:b/>
                <w:color w:val="00AFDB"/>
              </w:rPr>
              <w:t>Existing research</w:t>
            </w:r>
          </w:p>
          <w:p w:rsidR="006F2F98" w:rsidRDefault="006F2F98" w:rsidP="006F2F98">
            <w:pPr>
              <w:rPr>
                <w:color w:val="1F497D" w:themeColor="text2"/>
              </w:rPr>
            </w:pPr>
            <w:r w:rsidRPr="006F2F98">
              <w:rPr>
                <w:b/>
                <w:color w:val="1F497D" w:themeColor="text2"/>
              </w:rPr>
              <w:t>Your organisation</w:t>
            </w:r>
            <w:r w:rsidR="00226857">
              <w:rPr>
                <w:color w:val="1F497D" w:themeColor="text2"/>
              </w:rPr>
              <w:t xml:space="preserve">. What research exists within </w:t>
            </w:r>
            <w:r w:rsidRPr="006F2F98">
              <w:rPr>
                <w:color w:val="1F497D" w:themeColor="text2"/>
              </w:rPr>
              <w:t>your organisat</w:t>
            </w:r>
            <w:r w:rsidR="00226857">
              <w:rPr>
                <w:color w:val="1F497D" w:themeColor="text2"/>
              </w:rPr>
              <w:t xml:space="preserve">ion which may be useful to your </w:t>
            </w:r>
            <w:r w:rsidRPr="006F2F98">
              <w:rPr>
                <w:color w:val="1F497D" w:themeColor="text2"/>
              </w:rPr>
              <w:t>intervention?</w:t>
            </w:r>
          </w:p>
          <w:p w:rsidR="006F2F98" w:rsidRPr="006F2F98" w:rsidRDefault="006F2F98" w:rsidP="006F2F98">
            <w:pPr>
              <w:rPr>
                <w:color w:val="1F497D" w:themeColor="text2"/>
              </w:rPr>
            </w:pPr>
          </w:p>
          <w:p w:rsidR="006F2F98" w:rsidRDefault="006F2F98" w:rsidP="006F2F98">
            <w:pPr>
              <w:rPr>
                <w:color w:val="1F497D" w:themeColor="text2"/>
              </w:rPr>
            </w:pPr>
            <w:r w:rsidRPr="006F2F98">
              <w:rPr>
                <w:color w:val="1F497D" w:themeColor="text2"/>
              </w:rPr>
              <w:t>Use your local university. They may have local</w:t>
            </w:r>
            <w:r w:rsidR="00226857">
              <w:rPr>
                <w:color w:val="1F497D" w:themeColor="text2"/>
              </w:rPr>
              <w:t xml:space="preserve"> </w:t>
            </w:r>
            <w:r w:rsidRPr="006F2F98">
              <w:rPr>
                <w:color w:val="1F497D" w:themeColor="text2"/>
              </w:rPr>
              <w:t xml:space="preserve">research or </w:t>
            </w:r>
            <w:r w:rsidR="00226857">
              <w:rPr>
                <w:color w:val="1F497D" w:themeColor="text2"/>
              </w:rPr>
              <w:t xml:space="preserve">looking for student research or </w:t>
            </w:r>
            <w:r w:rsidRPr="006F2F98">
              <w:rPr>
                <w:color w:val="1F497D" w:themeColor="text2"/>
              </w:rPr>
              <w:t>design</w:t>
            </w:r>
            <w:r w:rsidR="00226857">
              <w:rPr>
                <w:color w:val="1F497D" w:themeColor="text2"/>
              </w:rPr>
              <w:t xml:space="preserve"> </w:t>
            </w:r>
            <w:r w:rsidRPr="006F2F98">
              <w:rPr>
                <w:color w:val="1F497D" w:themeColor="text2"/>
              </w:rPr>
              <w:t>projects.</w:t>
            </w:r>
          </w:p>
          <w:p w:rsidR="00226857" w:rsidRPr="006F2F98" w:rsidRDefault="00226857" w:rsidP="006F2F98">
            <w:pPr>
              <w:rPr>
                <w:color w:val="1F497D" w:themeColor="text2"/>
              </w:rPr>
            </w:pPr>
          </w:p>
          <w:p w:rsidR="006F2F98" w:rsidRDefault="006F2F98" w:rsidP="006F2F98">
            <w:pPr>
              <w:rPr>
                <w:color w:val="1F497D" w:themeColor="text2"/>
              </w:rPr>
            </w:pPr>
            <w:r w:rsidRPr="00226857">
              <w:rPr>
                <w:b/>
                <w:color w:val="1F497D" w:themeColor="text2"/>
              </w:rPr>
              <w:t>Commercial research companies</w:t>
            </w:r>
            <w:r w:rsidRPr="006F2F98">
              <w:rPr>
                <w:color w:val="1F497D" w:themeColor="text2"/>
              </w:rPr>
              <w:t xml:space="preserve"> – may</w:t>
            </w:r>
            <w:r w:rsidR="00226857">
              <w:rPr>
                <w:color w:val="1F497D" w:themeColor="text2"/>
              </w:rPr>
              <w:t xml:space="preserve"> p</w:t>
            </w:r>
            <w:r w:rsidRPr="006F2F98">
              <w:rPr>
                <w:color w:val="1F497D" w:themeColor="text2"/>
              </w:rPr>
              <w:t>rovide data free of charge .</w:t>
            </w:r>
          </w:p>
          <w:p w:rsidR="00226857" w:rsidRPr="006F2F98" w:rsidRDefault="00226857" w:rsidP="006F2F98">
            <w:pPr>
              <w:rPr>
                <w:color w:val="1F497D" w:themeColor="text2"/>
              </w:rPr>
            </w:pPr>
          </w:p>
          <w:p w:rsidR="006F2F98" w:rsidRPr="006F2F98" w:rsidRDefault="006F2F98" w:rsidP="006F2F98">
            <w:pPr>
              <w:rPr>
                <w:color w:val="1F497D" w:themeColor="text2"/>
              </w:rPr>
            </w:pPr>
            <w:r w:rsidRPr="00226857">
              <w:rPr>
                <w:b/>
                <w:color w:val="1F497D" w:themeColor="text2"/>
              </w:rPr>
              <w:t>Survey tools</w:t>
            </w:r>
            <w:r w:rsidRPr="006F2F98">
              <w:rPr>
                <w:color w:val="1F497D" w:themeColor="text2"/>
              </w:rPr>
              <w:t>.</w:t>
            </w:r>
            <w:r w:rsidR="00226857">
              <w:rPr>
                <w:color w:val="1F497D" w:themeColor="text2"/>
              </w:rPr>
              <w:t xml:space="preserve"> You can design your own online </w:t>
            </w:r>
            <w:r w:rsidRPr="006F2F98">
              <w:rPr>
                <w:color w:val="1F497D" w:themeColor="text2"/>
              </w:rPr>
              <w:t>survey for free using surveymonkey.com.</w:t>
            </w:r>
          </w:p>
          <w:p w:rsidR="00226857" w:rsidRDefault="00226857" w:rsidP="006F2F98">
            <w:pPr>
              <w:rPr>
                <w:color w:val="1F497D" w:themeColor="text2"/>
              </w:rPr>
            </w:pPr>
          </w:p>
          <w:p w:rsidR="006F2F98" w:rsidRPr="006F2F98" w:rsidRDefault="006F2F98" w:rsidP="006F2F98">
            <w:pPr>
              <w:rPr>
                <w:color w:val="1F497D" w:themeColor="text2"/>
              </w:rPr>
            </w:pPr>
            <w:r w:rsidRPr="00226857">
              <w:rPr>
                <w:b/>
                <w:color w:val="1F497D" w:themeColor="text2"/>
              </w:rPr>
              <w:t>Other health organisations</w:t>
            </w:r>
            <w:r w:rsidRPr="006F2F98">
              <w:rPr>
                <w:color w:val="1F497D" w:themeColor="text2"/>
              </w:rPr>
              <w:t>. Other PCTs/SHAs</w:t>
            </w:r>
            <w:r w:rsidR="00226857">
              <w:rPr>
                <w:color w:val="1F497D" w:themeColor="text2"/>
              </w:rPr>
              <w:t xml:space="preserve"> </w:t>
            </w:r>
            <w:r w:rsidRPr="006F2F98">
              <w:rPr>
                <w:color w:val="1F497D" w:themeColor="text2"/>
              </w:rPr>
              <w:t>or third sector organisations may have research</w:t>
            </w:r>
            <w:r w:rsidR="00226857">
              <w:rPr>
                <w:color w:val="1F497D" w:themeColor="text2"/>
              </w:rPr>
              <w:t xml:space="preserve"> </w:t>
            </w:r>
            <w:r w:rsidRPr="006F2F98">
              <w:rPr>
                <w:color w:val="1F497D" w:themeColor="text2"/>
              </w:rPr>
              <w:t>or experience you can learn from.</w:t>
            </w:r>
          </w:p>
          <w:p w:rsidR="00226857" w:rsidRDefault="00226857" w:rsidP="006F2F98">
            <w:pPr>
              <w:rPr>
                <w:color w:val="1F497D" w:themeColor="text2"/>
              </w:rPr>
            </w:pPr>
          </w:p>
          <w:p w:rsidR="006F2F98" w:rsidRPr="006F2F98" w:rsidRDefault="006F2F98" w:rsidP="006F2F98">
            <w:pPr>
              <w:rPr>
                <w:color w:val="1F497D" w:themeColor="text2"/>
              </w:rPr>
            </w:pPr>
            <w:r w:rsidRPr="00226857">
              <w:rPr>
                <w:b/>
                <w:color w:val="1F497D" w:themeColor="text2"/>
              </w:rPr>
              <w:t>Segmentation</w:t>
            </w:r>
            <w:r w:rsidRPr="006F2F98">
              <w:rPr>
                <w:color w:val="1F497D" w:themeColor="text2"/>
              </w:rPr>
              <w:t>. Has previous segmentation work</w:t>
            </w:r>
            <w:r w:rsidR="00226857">
              <w:rPr>
                <w:color w:val="1F497D" w:themeColor="text2"/>
              </w:rPr>
              <w:t xml:space="preserve"> </w:t>
            </w:r>
            <w:r w:rsidRPr="006F2F98">
              <w:rPr>
                <w:color w:val="1F497D" w:themeColor="text2"/>
              </w:rPr>
              <w:t xml:space="preserve">been carried </w:t>
            </w:r>
            <w:r w:rsidR="00226857">
              <w:rPr>
                <w:color w:val="1F497D" w:themeColor="text2"/>
              </w:rPr>
              <w:t xml:space="preserve">out that you can learn from (eg </w:t>
            </w:r>
            <w:r w:rsidRPr="006F2F98">
              <w:rPr>
                <w:color w:val="1F497D" w:themeColor="text2"/>
              </w:rPr>
              <w:t>Stoke PCT segmentation and the D</w:t>
            </w:r>
            <w:r w:rsidR="00226857">
              <w:rPr>
                <w:color w:val="1F497D" w:themeColor="text2"/>
              </w:rPr>
              <w:t xml:space="preserve">H Healthy </w:t>
            </w:r>
            <w:r w:rsidRPr="006F2F98">
              <w:rPr>
                <w:color w:val="1F497D" w:themeColor="text2"/>
              </w:rPr>
              <w:t>Foundations segmentation).</w:t>
            </w:r>
          </w:p>
          <w:p w:rsidR="00226857" w:rsidRDefault="00226857" w:rsidP="006F2F98"/>
          <w:p w:rsidR="006F2F98" w:rsidRPr="00226857" w:rsidRDefault="006F2F98" w:rsidP="006F2F98">
            <w:pPr>
              <w:rPr>
                <w:color w:val="1F497D" w:themeColor="text2"/>
              </w:rPr>
            </w:pPr>
            <w:r w:rsidRPr="00226857">
              <w:rPr>
                <w:b/>
                <w:color w:val="1F497D" w:themeColor="text2"/>
              </w:rPr>
              <w:t>Other free resources</w:t>
            </w:r>
          </w:p>
          <w:p w:rsidR="006F2F98" w:rsidRDefault="006F2F98" w:rsidP="006F2F98">
            <w:r>
              <w:t>General intelligence gathering:</w:t>
            </w:r>
          </w:p>
          <w:p w:rsidR="006F2F98" w:rsidRPr="00226857" w:rsidRDefault="006F2F98" w:rsidP="00226857">
            <w:pPr>
              <w:pStyle w:val="ListParagraph"/>
              <w:numPr>
                <w:ilvl w:val="0"/>
                <w:numId w:val="6"/>
              </w:numPr>
              <w:rPr>
                <w:color w:val="1F497D" w:themeColor="text2"/>
              </w:rPr>
            </w:pPr>
            <w:r w:rsidRPr="00226857">
              <w:rPr>
                <w:color w:val="1F497D" w:themeColor="text2"/>
              </w:rPr>
              <w:t>Google news alerts, chat rooms, blogs,</w:t>
            </w:r>
            <w:r w:rsidR="00226857">
              <w:rPr>
                <w:color w:val="1F497D" w:themeColor="text2"/>
              </w:rPr>
              <w:t xml:space="preserve"> </w:t>
            </w:r>
            <w:r w:rsidRPr="00226857">
              <w:rPr>
                <w:color w:val="1F497D" w:themeColor="text2"/>
              </w:rPr>
              <w:t>Facebook, Myspace</w:t>
            </w:r>
          </w:p>
          <w:p w:rsidR="006F2F98" w:rsidRPr="00226857" w:rsidRDefault="006F2F98" w:rsidP="00226857">
            <w:pPr>
              <w:pStyle w:val="ListParagraph"/>
              <w:numPr>
                <w:ilvl w:val="0"/>
                <w:numId w:val="6"/>
              </w:numPr>
              <w:rPr>
                <w:color w:val="1F497D" w:themeColor="text2"/>
              </w:rPr>
            </w:pPr>
            <w:r w:rsidRPr="00226857">
              <w:rPr>
                <w:color w:val="1F497D" w:themeColor="text2"/>
              </w:rPr>
              <w:t>Trendpedia</w:t>
            </w:r>
          </w:p>
          <w:p w:rsidR="006F2F98" w:rsidRPr="00226857" w:rsidRDefault="006F2F98" w:rsidP="00226857">
            <w:pPr>
              <w:pStyle w:val="ListParagraph"/>
              <w:numPr>
                <w:ilvl w:val="0"/>
                <w:numId w:val="6"/>
              </w:numPr>
              <w:rPr>
                <w:color w:val="1F497D" w:themeColor="text2"/>
              </w:rPr>
            </w:pPr>
            <w:r w:rsidRPr="00226857">
              <w:rPr>
                <w:color w:val="1F497D" w:themeColor="text2"/>
              </w:rPr>
              <w:t>43things.com</w:t>
            </w:r>
          </w:p>
          <w:p w:rsidR="006F2F98" w:rsidRPr="00226857" w:rsidRDefault="00226857" w:rsidP="00226857">
            <w:pPr>
              <w:pStyle w:val="ListParagraph"/>
              <w:numPr>
                <w:ilvl w:val="0"/>
                <w:numId w:val="6"/>
              </w:numPr>
              <w:rPr>
                <w:color w:val="1F497D" w:themeColor="text2"/>
              </w:rPr>
            </w:pPr>
            <w:r>
              <w:rPr>
                <w:color w:val="1F497D" w:themeColor="text2"/>
              </w:rPr>
              <w:t xml:space="preserve">The </w:t>
            </w:r>
            <w:r w:rsidR="006F2F98" w:rsidRPr="00226857">
              <w:rPr>
                <w:color w:val="1F497D" w:themeColor="text2"/>
              </w:rPr>
              <w:t>NSMC Showcase database</w:t>
            </w:r>
          </w:p>
          <w:p w:rsidR="006F2F98" w:rsidRPr="00226857" w:rsidRDefault="006F2F98" w:rsidP="00226857">
            <w:pPr>
              <w:pStyle w:val="ListParagraph"/>
              <w:numPr>
                <w:ilvl w:val="0"/>
                <w:numId w:val="6"/>
              </w:numPr>
              <w:rPr>
                <w:color w:val="1F497D" w:themeColor="text2"/>
              </w:rPr>
            </w:pPr>
            <w:r w:rsidRPr="00226857">
              <w:rPr>
                <w:color w:val="1F497D" w:themeColor="text2"/>
              </w:rPr>
              <w:t>Public Health Observatories</w:t>
            </w:r>
          </w:p>
          <w:p w:rsidR="00226857" w:rsidRPr="00226857" w:rsidRDefault="00226857" w:rsidP="00226857">
            <w:pPr>
              <w:rPr>
                <w:color w:val="1F497D" w:themeColor="text2"/>
              </w:rPr>
            </w:pPr>
          </w:p>
          <w:p w:rsidR="006F2F98" w:rsidRPr="00226857" w:rsidRDefault="006F2F98" w:rsidP="00226857">
            <w:pPr>
              <w:rPr>
                <w:color w:val="1F497D" w:themeColor="text2"/>
              </w:rPr>
            </w:pPr>
            <w:r w:rsidRPr="00226857">
              <w:rPr>
                <w:b/>
                <w:color w:val="1F497D" w:themeColor="text2"/>
              </w:rPr>
              <w:t>Cancer Information sources</w:t>
            </w:r>
          </w:p>
          <w:p w:rsidR="006F2F98" w:rsidRPr="00226857" w:rsidRDefault="006F2F98" w:rsidP="00226857">
            <w:pPr>
              <w:pStyle w:val="ListParagraph"/>
              <w:numPr>
                <w:ilvl w:val="0"/>
                <w:numId w:val="6"/>
              </w:numPr>
              <w:rPr>
                <w:color w:val="1F497D" w:themeColor="text2"/>
              </w:rPr>
            </w:pPr>
            <w:r w:rsidRPr="00226857">
              <w:rPr>
                <w:color w:val="1F497D" w:themeColor="text2"/>
              </w:rPr>
              <w:t>NAEDI (www.naedi.org)</w:t>
            </w:r>
          </w:p>
          <w:p w:rsidR="006F2F98" w:rsidRPr="00226857" w:rsidRDefault="006F2F98" w:rsidP="00226857">
            <w:pPr>
              <w:pStyle w:val="ListParagraph"/>
              <w:numPr>
                <w:ilvl w:val="0"/>
                <w:numId w:val="6"/>
              </w:numPr>
              <w:rPr>
                <w:color w:val="1F497D" w:themeColor="text2"/>
              </w:rPr>
            </w:pPr>
            <w:r w:rsidRPr="00226857">
              <w:rPr>
                <w:color w:val="1F497D" w:themeColor="text2"/>
              </w:rPr>
              <w:t>Cancer networks (all cancer networks</w:t>
            </w:r>
            <w:r w:rsidR="00226857">
              <w:rPr>
                <w:color w:val="1F497D" w:themeColor="text2"/>
              </w:rPr>
              <w:t xml:space="preserve"> </w:t>
            </w:r>
            <w:r w:rsidRPr="00226857">
              <w:rPr>
                <w:color w:val="1F497D" w:themeColor="text2"/>
              </w:rPr>
              <w:t>performed a baseline assessment for</w:t>
            </w:r>
            <w:r w:rsidR="00226857">
              <w:rPr>
                <w:color w:val="1F497D" w:themeColor="text2"/>
              </w:rPr>
              <w:t xml:space="preserve"> </w:t>
            </w:r>
            <w:r w:rsidRPr="00226857">
              <w:rPr>
                <w:color w:val="1F497D" w:themeColor="text2"/>
              </w:rPr>
              <w:t>awareness and early diagnosis in 2009)</w:t>
            </w:r>
          </w:p>
          <w:p w:rsidR="006F2F98" w:rsidRPr="00226857" w:rsidRDefault="006F2F98" w:rsidP="00226857">
            <w:pPr>
              <w:pStyle w:val="ListParagraph"/>
              <w:numPr>
                <w:ilvl w:val="0"/>
                <w:numId w:val="6"/>
              </w:numPr>
              <w:rPr>
                <w:color w:val="1F497D" w:themeColor="text2"/>
              </w:rPr>
            </w:pPr>
            <w:r w:rsidRPr="00226857">
              <w:rPr>
                <w:color w:val="1F497D" w:themeColor="text2"/>
              </w:rPr>
              <w:t>The National Cancer Equalities Initiative</w:t>
            </w:r>
          </w:p>
          <w:p w:rsidR="006F2F98" w:rsidRDefault="006F2F98" w:rsidP="00226857">
            <w:pPr>
              <w:pStyle w:val="ListParagraph"/>
              <w:numPr>
                <w:ilvl w:val="0"/>
                <w:numId w:val="6"/>
              </w:numPr>
            </w:pPr>
            <w:r w:rsidRPr="00226857">
              <w:rPr>
                <w:color w:val="1F497D" w:themeColor="text2"/>
              </w:rPr>
              <w:t xml:space="preserve">Cancer </w:t>
            </w:r>
            <w:r>
              <w:t>Registries</w:t>
            </w:r>
          </w:p>
          <w:p w:rsidR="00226857" w:rsidRDefault="00226857" w:rsidP="006F2F98"/>
          <w:p w:rsidR="006F2F98" w:rsidRDefault="00226857" w:rsidP="006F2F98">
            <w:r w:rsidRPr="00226857">
              <w:rPr>
                <w:b/>
                <w:color w:val="00AFDB"/>
              </w:rPr>
              <w:t>Primary research</w:t>
            </w:r>
          </w:p>
          <w:p w:rsidR="006F2F98" w:rsidRDefault="006F2F98" w:rsidP="006F2F98">
            <w:pPr>
              <w:rPr>
                <w:color w:val="1F497D" w:themeColor="text2"/>
              </w:rPr>
            </w:pPr>
            <w:r w:rsidRPr="00226857">
              <w:rPr>
                <w:b/>
                <w:color w:val="1F497D" w:themeColor="text2"/>
              </w:rPr>
              <w:t xml:space="preserve">Speak </w:t>
            </w:r>
            <w:r w:rsidR="00226857" w:rsidRPr="00226857">
              <w:rPr>
                <w:b/>
                <w:color w:val="1F497D" w:themeColor="text2"/>
              </w:rPr>
              <w:t xml:space="preserve">to front line staff </w:t>
            </w:r>
            <w:r w:rsidR="00226857">
              <w:rPr>
                <w:b/>
                <w:color w:val="1F497D" w:themeColor="text2"/>
              </w:rPr>
              <w:t>and</w:t>
            </w:r>
            <w:r w:rsidR="00226857" w:rsidRPr="00226857">
              <w:rPr>
                <w:b/>
                <w:color w:val="1F497D" w:themeColor="text2"/>
              </w:rPr>
              <w:t xml:space="preserve"> community </w:t>
            </w:r>
            <w:r w:rsidRPr="00226857">
              <w:rPr>
                <w:b/>
                <w:color w:val="1F497D" w:themeColor="text2"/>
              </w:rPr>
              <w:t>leaders</w:t>
            </w:r>
            <w:r w:rsidRPr="00226857">
              <w:rPr>
                <w:color w:val="1F497D" w:themeColor="text2"/>
              </w:rPr>
              <w:t>. They</w:t>
            </w:r>
            <w:r w:rsidR="00226857">
              <w:rPr>
                <w:color w:val="1F497D" w:themeColor="text2"/>
              </w:rPr>
              <w:t xml:space="preserve"> know your target audience very </w:t>
            </w:r>
            <w:r w:rsidRPr="00226857">
              <w:rPr>
                <w:color w:val="1F497D" w:themeColor="text2"/>
              </w:rPr>
              <w:t>well and can help generate insight.</w:t>
            </w:r>
          </w:p>
          <w:p w:rsidR="00226857" w:rsidRPr="00226857" w:rsidRDefault="00226857" w:rsidP="006F2F98">
            <w:pPr>
              <w:rPr>
                <w:color w:val="1F497D" w:themeColor="text2"/>
              </w:rPr>
            </w:pPr>
          </w:p>
          <w:p w:rsidR="008D0F21" w:rsidRDefault="006F2F98" w:rsidP="006F2F98">
            <w:pPr>
              <w:rPr>
                <w:color w:val="1F497D" w:themeColor="text2"/>
              </w:rPr>
            </w:pPr>
            <w:r w:rsidRPr="00226857">
              <w:rPr>
                <w:b/>
                <w:color w:val="1F497D" w:themeColor="text2"/>
              </w:rPr>
              <w:t>New research and audience insight.</w:t>
            </w:r>
            <w:r w:rsidR="00226857">
              <w:rPr>
                <w:color w:val="1F497D" w:themeColor="text2"/>
              </w:rPr>
              <w:t xml:space="preserve"> Can you </w:t>
            </w:r>
            <w:r w:rsidRPr="00226857">
              <w:rPr>
                <w:color w:val="1F497D" w:themeColor="text2"/>
              </w:rPr>
              <w:t>attend existin</w:t>
            </w:r>
            <w:r w:rsidR="00226857">
              <w:rPr>
                <w:color w:val="1F497D" w:themeColor="text2"/>
              </w:rPr>
              <w:t xml:space="preserve">g meetings, groups or events to </w:t>
            </w:r>
            <w:r w:rsidRPr="00226857">
              <w:rPr>
                <w:color w:val="1F497D" w:themeColor="text2"/>
              </w:rPr>
              <w:t>carry our new research with your target audience</w:t>
            </w:r>
          </w:p>
          <w:p w:rsidR="00226857" w:rsidRDefault="00226857" w:rsidP="006F2F98">
            <w:pPr>
              <w:rPr>
                <w:color w:val="1F497D" w:themeColor="text2"/>
              </w:rPr>
            </w:pPr>
          </w:p>
          <w:p w:rsidR="00226857" w:rsidRDefault="00226857" w:rsidP="006F2F98">
            <w:pPr>
              <w:rPr>
                <w:color w:val="1F497D" w:themeColor="text2"/>
              </w:rPr>
            </w:pPr>
          </w:p>
          <w:p w:rsidR="00226857" w:rsidRPr="00226857" w:rsidRDefault="00226857" w:rsidP="006F2F98">
            <w:pPr>
              <w:rPr>
                <w:color w:val="1F497D" w:themeColor="text2"/>
              </w:rPr>
            </w:pPr>
          </w:p>
        </w:tc>
      </w:tr>
      <w:tr w:rsidR="00226857" w:rsidRPr="00D93551" w:rsidTr="00421348">
        <w:tc>
          <w:tcPr>
            <w:tcW w:w="4981" w:type="dxa"/>
          </w:tcPr>
          <w:p w:rsidR="00226857" w:rsidRPr="007C777C" w:rsidRDefault="00226857" w:rsidP="00226857">
            <w:r w:rsidRPr="00226857">
              <w:rPr>
                <w:b/>
                <w:color w:val="00AFDB"/>
              </w:rPr>
              <w:lastRenderedPageBreak/>
              <w:t>Research continued</w:t>
            </w:r>
          </w:p>
        </w:tc>
        <w:tc>
          <w:tcPr>
            <w:tcW w:w="4981" w:type="dxa"/>
          </w:tcPr>
          <w:p w:rsidR="00226857" w:rsidRPr="007C777C" w:rsidRDefault="00226857" w:rsidP="00226857">
            <w:r w:rsidRPr="00226857">
              <w:rPr>
                <w:b/>
                <w:color w:val="1F497D" w:themeColor="text2"/>
              </w:rPr>
              <w:t>Immerse yourself</w:t>
            </w:r>
            <w:r w:rsidRPr="00226857">
              <w:rPr>
                <w:color w:val="1F497D" w:themeColor="text2"/>
              </w:rPr>
              <w:t>. If you can’t afford research can you and/or colleagues spend time with your target audience to find out as much as you can about them</w:t>
            </w:r>
          </w:p>
        </w:tc>
      </w:tr>
      <w:tr w:rsidR="00226857" w:rsidRPr="00D93551" w:rsidTr="00421348">
        <w:tc>
          <w:tcPr>
            <w:tcW w:w="4981" w:type="dxa"/>
          </w:tcPr>
          <w:p w:rsidR="00226857" w:rsidRPr="00226857" w:rsidRDefault="00226857" w:rsidP="00226857">
            <w:pPr>
              <w:rPr>
                <w:b/>
                <w:color w:val="00AFDB"/>
              </w:rPr>
            </w:pPr>
            <w:r>
              <w:rPr>
                <w:b/>
                <w:color w:val="00AFDB"/>
              </w:rPr>
              <w:t xml:space="preserve">Developing and working in </w:t>
            </w:r>
            <w:r w:rsidRPr="00226857">
              <w:rPr>
                <w:b/>
                <w:color w:val="00AFDB"/>
              </w:rPr>
              <w:t>partnership</w:t>
            </w:r>
          </w:p>
          <w:p w:rsidR="00226857" w:rsidRPr="00226857" w:rsidRDefault="00226857" w:rsidP="00226857">
            <w:pPr>
              <w:rPr>
                <w:color w:val="1F497D" w:themeColor="text2"/>
              </w:rPr>
            </w:pPr>
            <w:r w:rsidRPr="00226857">
              <w:rPr>
                <w:color w:val="1F497D" w:themeColor="text2"/>
              </w:rPr>
              <w:t>Social marketing is all about the</w:t>
            </w:r>
            <w:r>
              <w:rPr>
                <w:color w:val="1F497D" w:themeColor="text2"/>
              </w:rPr>
              <w:t xml:space="preserve"> </w:t>
            </w:r>
            <w:r w:rsidRPr="00226857">
              <w:rPr>
                <w:color w:val="1F497D" w:themeColor="text2"/>
              </w:rPr>
              <w:t>‘ex</w:t>
            </w:r>
            <w:r>
              <w:rPr>
                <w:color w:val="1F497D" w:themeColor="text2"/>
              </w:rPr>
              <w:t xml:space="preserve">change’ to the target audience. </w:t>
            </w:r>
            <w:r w:rsidRPr="00226857">
              <w:rPr>
                <w:color w:val="1F497D" w:themeColor="text2"/>
              </w:rPr>
              <w:t>When developing partnerships, you</w:t>
            </w:r>
            <w:r>
              <w:rPr>
                <w:color w:val="1F497D" w:themeColor="text2"/>
              </w:rPr>
              <w:t xml:space="preserve"> </w:t>
            </w:r>
            <w:r w:rsidRPr="00226857">
              <w:rPr>
                <w:color w:val="1F497D" w:themeColor="text2"/>
              </w:rPr>
              <w:t>need to th</w:t>
            </w:r>
            <w:r>
              <w:rPr>
                <w:color w:val="1F497D" w:themeColor="text2"/>
              </w:rPr>
              <w:t xml:space="preserve">ink about the ‘exchange’ </w:t>
            </w:r>
            <w:r w:rsidRPr="00226857">
              <w:rPr>
                <w:color w:val="1F497D" w:themeColor="text2"/>
              </w:rPr>
              <w:t>for yo</w:t>
            </w:r>
            <w:r>
              <w:rPr>
                <w:color w:val="1F497D" w:themeColor="text2"/>
              </w:rPr>
              <w:t xml:space="preserve">ur partners. What will partners </w:t>
            </w:r>
            <w:r w:rsidRPr="00226857">
              <w:rPr>
                <w:color w:val="1F497D" w:themeColor="text2"/>
              </w:rPr>
              <w:t>ben</w:t>
            </w:r>
            <w:r>
              <w:rPr>
                <w:color w:val="1F497D" w:themeColor="text2"/>
              </w:rPr>
              <w:t xml:space="preserve">efit from being involved in the project and how can the project help </w:t>
            </w:r>
            <w:r w:rsidRPr="00226857">
              <w:rPr>
                <w:color w:val="1F497D" w:themeColor="text2"/>
              </w:rPr>
              <w:t>them achieve their objectives?</w:t>
            </w:r>
          </w:p>
          <w:p w:rsidR="00226857" w:rsidRDefault="00226857" w:rsidP="00226857">
            <w:pPr>
              <w:rPr>
                <w:b/>
                <w:color w:val="00AFDB"/>
              </w:rPr>
            </w:pPr>
          </w:p>
          <w:p w:rsidR="00226857" w:rsidRPr="00226857" w:rsidRDefault="00226857" w:rsidP="00226857">
            <w:pPr>
              <w:rPr>
                <w:b/>
                <w:color w:val="00AFDB"/>
              </w:rPr>
            </w:pPr>
            <w:r w:rsidRPr="00226857">
              <w:rPr>
                <w:b/>
                <w:color w:val="00AFDB"/>
              </w:rPr>
              <w:t>Planning Guide tools</w:t>
            </w:r>
          </w:p>
          <w:p w:rsidR="00B51DCD" w:rsidRDefault="00226857" w:rsidP="00B51DCD">
            <w:pPr>
              <w:pStyle w:val="ListParagraph"/>
              <w:numPr>
                <w:ilvl w:val="0"/>
                <w:numId w:val="6"/>
              </w:numPr>
              <w:rPr>
                <w:color w:val="1F497D" w:themeColor="text2"/>
              </w:rPr>
            </w:pPr>
            <w:r w:rsidRPr="00B51DCD">
              <w:rPr>
                <w:color w:val="1F497D" w:themeColor="text2"/>
              </w:rPr>
              <w:t>Identifying and mapping</w:t>
            </w:r>
            <w:r w:rsidR="00B51DCD">
              <w:rPr>
                <w:color w:val="1F497D" w:themeColor="text2"/>
              </w:rPr>
              <w:t xml:space="preserve"> </w:t>
            </w:r>
            <w:r w:rsidRPr="00B51DCD">
              <w:rPr>
                <w:color w:val="1F497D" w:themeColor="text2"/>
              </w:rPr>
              <w:t>stakeholders</w:t>
            </w:r>
          </w:p>
          <w:p w:rsidR="00226857" w:rsidRPr="00B51DCD" w:rsidRDefault="00226857" w:rsidP="00B51DCD">
            <w:pPr>
              <w:pStyle w:val="ListParagraph"/>
              <w:numPr>
                <w:ilvl w:val="0"/>
                <w:numId w:val="6"/>
              </w:numPr>
              <w:rPr>
                <w:color w:val="1F497D" w:themeColor="text2"/>
              </w:rPr>
            </w:pPr>
            <w:r w:rsidRPr="00B51DCD">
              <w:rPr>
                <w:color w:val="1F497D" w:themeColor="text2"/>
              </w:rPr>
              <w:t>Potential stakeholders list</w:t>
            </w:r>
          </w:p>
        </w:tc>
        <w:tc>
          <w:tcPr>
            <w:tcW w:w="4981" w:type="dxa"/>
          </w:tcPr>
          <w:p w:rsidR="00B51DCD" w:rsidRPr="00B51DCD" w:rsidRDefault="00B51DCD" w:rsidP="00B51DCD">
            <w:pPr>
              <w:rPr>
                <w:color w:val="1F497D" w:themeColor="text2"/>
              </w:rPr>
            </w:pPr>
            <w:r w:rsidRPr="00B51DCD">
              <w:rPr>
                <w:color w:val="1F497D" w:themeColor="text2"/>
              </w:rPr>
              <w:t>Partnerships can</w:t>
            </w:r>
            <w:r>
              <w:rPr>
                <w:color w:val="1F497D" w:themeColor="text2"/>
              </w:rPr>
              <w:t xml:space="preserve"> be developed to provide access </w:t>
            </w:r>
            <w:r w:rsidRPr="00B51DCD">
              <w:rPr>
                <w:color w:val="1F497D" w:themeColor="text2"/>
              </w:rPr>
              <w:t>to:</w:t>
            </w:r>
          </w:p>
          <w:p w:rsidR="00B51DCD" w:rsidRPr="00B51DCD" w:rsidRDefault="00B51DCD" w:rsidP="00B51DCD">
            <w:pPr>
              <w:pStyle w:val="ListParagraph"/>
              <w:numPr>
                <w:ilvl w:val="0"/>
                <w:numId w:val="6"/>
              </w:numPr>
              <w:rPr>
                <w:color w:val="1F497D" w:themeColor="text2"/>
              </w:rPr>
            </w:pPr>
            <w:r w:rsidRPr="00B51DCD">
              <w:rPr>
                <w:color w:val="1F497D" w:themeColor="text2"/>
              </w:rPr>
              <w:t>Members</w:t>
            </w:r>
          </w:p>
          <w:p w:rsidR="00B51DCD" w:rsidRPr="00B51DCD" w:rsidRDefault="00B51DCD" w:rsidP="00B51DCD">
            <w:pPr>
              <w:pStyle w:val="ListParagraph"/>
              <w:numPr>
                <w:ilvl w:val="0"/>
                <w:numId w:val="6"/>
              </w:numPr>
              <w:rPr>
                <w:color w:val="1F497D" w:themeColor="text2"/>
              </w:rPr>
            </w:pPr>
            <w:r w:rsidRPr="00B51DCD">
              <w:rPr>
                <w:color w:val="1F497D" w:themeColor="text2"/>
              </w:rPr>
              <w:t>Sharing resources and budgets</w:t>
            </w:r>
          </w:p>
          <w:p w:rsidR="00B51DCD" w:rsidRPr="00B51DCD" w:rsidRDefault="00B51DCD" w:rsidP="00B51DCD">
            <w:pPr>
              <w:pStyle w:val="ListParagraph"/>
              <w:numPr>
                <w:ilvl w:val="0"/>
                <w:numId w:val="6"/>
              </w:numPr>
              <w:rPr>
                <w:color w:val="1F497D" w:themeColor="text2"/>
              </w:rPr>
            </w:pPr>
            <w:r w:rsidRPr="00B51DCD">
              <w:rPr>
                <w:color w:val="1F497D" w:themeColor="text2"/>
              </w:rPr>
              <w:t>Websites</w:t>
            </w:r>
          </w:p>
          <w:p w:rsidR="00B51DCD" w:rsidRPr="00B51DCD" w:rsidRDefault="00B51DCD" w:rsidP="00B51DCD">
            <w:pPr>
              <w:pStyle w:val="ListParagraph"/>
              <w:numPr>
                <w:ilvl w:val="0"/>
                <w:numId w:val="6"/>
              </w:numPr>
              <w:rPr>
                <w:color w:val="1F497D" w:themeColor="text2"/>
              </w:rPr>
            </w:pPr>
            <w:r w:rsidRPr="00B51DCD">
              <w:rPr>
                <w:color w:val="1F497D" w:themeColor="text2"/>
              </w:rPr>
              <w:t>Information and research</w:t>
            </w:r>
          </w:p>
          <w:p w:rsidR="00B51DCD" w:rsidRPr="00B51DCD" w:rsidRDefault="00B51DCD" w:rsidP="00B51DCD">
            <w:pPr>
              <w:pStyle w:val="ListParagraph"/>
              <w:numPr>
                <w:ilvl w:val="0"/>
                <w:numId w:val="6"/>
              </w:numPr>
              <w:rPr>
                <w:color w:val="1F497D" w:themeColor="text2"/>
              </w:rPr>
            </w:pPr>
            <w:r w:rsidRPr="00B51DCD">
              <w:rPr>
                <w:color w:val="1F497D" w:themeColor="text2"/>
              </w:rPr>
              <w:t>Publications</w:t>
            </w:r>
          </w:p>
          <w:p w:rsidR="00B51DCD" w:rsidRPr="00B51DCD" w:rsidRDefault="00B51DCD" w:rsidP="00B51DCD">
            <w:pPr>
              <w:pStyle w:val="ListParagraph"/>
              <w:numPr>
                <w:ilvl w:val="0"/>
                <w:numId w:val="6"/>
              </w:numPr>
              <w:rPr>
                <w:color w:val="1F497D" w:themeColor="text2"/>
              </w:rPr>
            </w:pPr>
            <w:r w:rsidRPr="00B51DCD">
              <w:rPr>
                <w:color w:val="1F497D" w:themeColor="text2"/>
              </w:rPr>
              <w:t>Key stakeholders</w:t>
            </w:r>
          </w:p>
          <w:p w:rsidR="00B51DCD" w:rsidRPr="00B51DCD" w:rsidRDefault="00B51DCD" w:rsidP="00B51DCD">
            <w:pPr>
              <w:pStyle w:val="ListParagraph"/>
              <w:numPr>
                <w:ilvl w:val="0"/>
                <w:numId w:val="6"/>
              </w:numPr>
              <w:rPr>
                <w:color w:val="1F497D" w:themeColor="text2"/>
              </w:rPr>
            </w:pPr>
            <w:r w:rsidRPr="00B51DCD">
              <w:rPr>
                <w:color w:val="1F497D" w:themeColor="text2"/>
              </w:rPr>
              <w:t>Events</w:t>
            </w:r>
          </w:p>
          <w:p w:rsidR="00B51DCD" w:rsidRPr="00B51DCD" w:rsidRDefault="00B51DCD" w:rsidP="00B51DCD">
            <w:pPr>
              <w:pStyle w:val="ListParagraph"/>
              <w:numPr>
                <w:ilvl w:val="0"/>
                <w:numId w:val="6"/>
              </w:numPr>
              <w:rPr>
                <w:b/>
                <w:color w:val="1F497D" w:themeColor="text2"/>
              </w:rPr>
            </w:pPr>
            <w:r w:rsidRPr="00B51DCD">
              <w:rPr>
                <w:color w:val="1F497D" w:themeColor="text2"/>
              </w:rPr>
              <w:t>Venues</w:t>
            </w:r>
          </w:p>
          <w:p w:rsidR="00B51DCD" w:rsidRDefault="00B51DCD" w:rsidP="00B51DCD">
            <w:pPr>
              <w:rPr>
                <w:b/>
                <w:color w:val="1F497D" w:themeColor="text2"/>
              </w:rPr>
            </w:pPr>
          </w:p>
          <w:p w:rsidR="00226857" w:rsidRPr="00B51DCD" w:rsidRDefault="00B51DCD" w:rsidP="00B51DCD">
            <w:pPr>
              <w:rPr>
                <w:color w:val="1F497D" w:themeColor="text2"/>
              </w:rPr>
            </w:pPr>
            <w:r w:rsidRPr="00B51DCD">
              <w:rPr>
                <w:color w:val="1F497D" w:themeColor="text2"/>
              </w:rPr>
              <w:t>Review your asset mapping to find out where you may need extra support for your intervention and identify possible partners who may be able to help.</w:t>
            </w:r>
          </w:p>
        </w:tc>
      </w:tr>
      <w:tr w:rsidR="00B51DCD" w:rsidRPr="00D93551" w:rsidTr="00421348">
        <w:tc>
          <w:tcPr>
            <w:tcW w:w="4981" w:type="dxa"/>
          </w:tcPr>
          <w:p w:rsidR="00B51DCD" w:rsidRPr="00B51DCD" w:rsidRDefault="00B51DCD" w:rsidP="00B51DCD">
            <w:pPr>
              <w:rPr>
                <w:b/>
                <w:color w:val="00AFDB"/>
              </w:rPr>
            </w:pPr>
            <w:r w:rsidRPr="00B51DCD">
              <w:rPr>
                <w:b/>
                <w:color w:val="00AFDB"/>
              </w:rPr>
              <w:t>Developing your intervention</w:t>
            </w:r>
          </w:p>
          <w:p w:rsidR="00B51DCD" w:rsidRPr="00B51DCD" w:rsidRDefault="00B51DCD" w:rsidP="00B51DCD">
            <w:pPr>
              <w:rPr>
                <w:color w:val="1F497D" w:themeColor="text2"/>
              </w:rPr>
            </w:pPr>
            <w:r w:rsidRPr="00B51DCD">
              <w:rPr>
                <w:color w:val="1F497D" w:themeColor="text2"/>
              </w:rPr>
              <w:t xml:space="preserve">It is </w:t>
            </w:r>
            <w:r>
              <w:rPr>
                <w:color w:val="1F497D" w:themeColor="text2"/>
              </w:rPr>
              <w:t xml:space="preserve">important that you have a clear </w:t>
            </w:r>
            <w:r w:rsidRPr="00B51DCD">
              <w:rPr>
                <w:color w:val="1F497D" w:themeColor="text2"/>
              </w:rPr>
              <w:t>target audience for your</w:t>
            </w:r>
            <w:r>
              <w:rPr>
                <w:color w:val="1F497D" w:themeColor="text2"/>
              </w:rPr>
              <w:t xml:space="preserve"> </w:t>
            </w:r>
            <w:r w:rsidRPr="00B51DCD">
              <w:rPr>
                <w:color w:val="1F497D" w:themeColor="text2"/>
              </w:rPr>
              <w:t>intervention. Then identify any</w:t>
            </w:r>
            <w:r w:rsidR="00F81D35">
              <w:rPr>
                <w:color w:val="1F497D" w:themeColor="text2"/>
              </w:rPr>
              <w:t xml:space="preserve"> </w:t>
            </w:r>
            <w:r>
              <w:rPr>
                <w:color w:val="1F497D" w:themeColor="text2"/>
              </w:rPr>
              <w:t xml:space="preserve">barriers and motivators your </w:t>
            </w:r>
            <w:r w:rsidRPr="00B51DCD">
              <w:rPr>
                <w:color w:val="1F497D" w:themeColor="text2"/>
              </w:rPr>
              <w:t>audience may have towards the</w:t>
            </w:r>
            <w:r>
              <w:rPr>
                <w:color w:val="1F497D" w:themeColor="text2"/>
              </w:rPr>
              <w:t xml:space="preserve"> </w:t>
            </w:r>
            <w:r w:rsidRPr="00B51DCD">
              <w:rPr>
                <w:color w:val="1F497D" w:themeColor="text2"/>
              </w:rPr>
              <w:t>b</w:t>
            </w:r>
            <w:r>
              <w:rPr>
                <w:color w:val="1F497D" w:themeColor="text2"/>
              </w:rPr>
              <w:t xml:space="preserve">ehaviour objective sought. Your </w:t>
            </w:r>
            <w:r w:rsidRPr="00B51DCD">
              <w:rPr>
                <w:color w:val="1F497D" w:themeColor="text2"/>
              </w:rPr>
              <w:t>intervention should use these</w:t>
            </w:r>
            <w:r>
              <w:rPr>
                <w:color w:val="1F497D" w:themeColor="text2"/>
              </w:rPr>
              <w:t xml:space="preserve"> insights as a base </w:t>
            </w:r>
            <w:r w:rsidRPr="00B51DCD">
              <w:rPr>
                <w:color w:val="1F497D" w:themeColor="text2"/>
              </w:rPr>
              <w:t>for developing</w:t>
            </w:r>
            <w:r>
              <w:rPr>
                <w:color w:val="1F497D" w:themeColor="text2"/>
              </w:rPr>
              <w:t xml:space="preserve"> </w:t>
            </w:r>
            <w:r w:rsidRPr="00B51DCD">
              <w:rPr>
                <w:color w:val="1F497D" w:themeColor="text2"/>
              </w:rPr>
              <w:t>your intervention.</w:t>
            </w:r>
          </w:p>
          <w:p w:rsidR="00B51DCD" w:rsidRDefault="00B51DCD" w:rsidP="00B51DCD">
            <w:pPr>
              <w:rPr>
                <w:b/>
                <w:color w:val="00AFDB"/>
              </w:rPr>
            </w:pPr>
          </w:p>
          <w:p w:rsidR="00B51DCD" w:rsidRPr="00B51DCD" w:rsidRDefault="00B51DCD" w:rsidP="00B51DCD">
            <w:pPr>
              <w:rPr>
                <w:b/>
                <w:color w:val="00AFDB"/>
              </w:rPr>
            </w:pPr>
            <w:r w:rsidRPr="00B51DCD">
              <w:rPr>
                <w:b/>
                <w:color w:val="00AFDB"/>
              </w:rPr>
              <w:t>Planning Guide tools</w:t>
            </w:r>
          </w:p>
          <w:p w:rsidR="00B51DCD" w:rsidRPr="00B51DCD" w:rsidRDefault="00B51DCD" w:rsidP="00B51DCD">
            <w:pPr>
              <w:pStyle w:val="ListParagraph"/>
              <w:numPr>
                <w:ilvl w:val="0"/>
                <w:numId w:val="6"/>
              </w:numPr>
              <w:rPr>
                <w:color w:val="1F497D" w:themeColor="text2"/>
              </w:rPr>
            </w:pPr>
            <w:r w:rsidRPr="00B51DCD">
              <w:rPr>
                <w:color w:val="1F497D" w:themeColor="text2"/>
              </w:rPr>
              <w:t>Understanding current</w:t>
            </w:r>
            <w:r>
              <w:rPr>
                <w:color w:val="1F497D" w:themeColor="text2"/>
              </w:rPr>
              <w:t xml:space="preserve"> </w:t>
            </w:r>
            <w:r w:rsidRPr="00B51DCD">
              <w:rPr>
                <w:color w:val="1F497D" w:themeColor="text2"/>
              </w:rPr>
              <w:t>behaviour</w:t>
            </w:r>
          </w:p>
          <w:p w:rsidR="00B51DCD" w:rsidRPr="00B51DCD" w:rsidRDefault="00B51DCD" w:rsidP="00B51DCD">
            <w:pPr>
              <w:pStyle w:val="ListParagraph"/>
              <w:numPr>
                <w:ilvl w:val="0"/>
                <w:numId w:val="6"/>
              </w:numPr>
              <w:rPr>
                <w:color w:val="1F497D" w:themeColor="text2"/>
              </w:rPr>
            </w:pPr>
            <w:r w:rsidRPr="00B51DCD">
              <w:rPr>
                <w:color w:val="1F497D" w:themeColor="text2"/>
              </w:rPr>
              <w:t>Behavioural analysis</w:t>
            </w:r>
          </w:p>
          <w:p w:rsidR="00B51DCD" w:rsidRPr="00B51DCD" w:rsidRDefault="00B51DCD" w:rsidP="00B51DCD">
            <w:pPr>
              <w:pStyle w:val="ListParagraph"/>
              <w:numPr>
                <w:ilvl w:val="0"/>
                <w:numId w:val="6"/>
              </w:numPr>
              <w:rPr>
                <w:color w:val="1F497D" w:themeColor="text2"/>
              </w:rPr>
            </w:pPr>
            <w:r w:rsidRPr="00B51DCD">
              <w:rPr>
                <w:color w:val="1F497D" w:themeColor="text2"/>
              </w:rPr>
              <w:t>Develop the intervention and</w:t>
            </w:r>
            <w:r>
              <w:rPr>
                <w:color w:val="1F497D" w:themeColor="text2"/>
              </w:rPr>
              <w:t xml:space="preserve"> </w:t>
            </w:r>
            <w:r w:rsidRPr="00B51DCD">
              <w:rPr>
                <w:color w:val="1F497D" w:themeColor="text2"/>
              </w:rPr>
              <w:t>marketing</w:t>
            </w:r>
            <w:r w:rsidRPr="00B51DCD">
              <w:rPr>
                <w:b/>
                <w:color w:val="00AFDB"/>
              </w:rPr>
              <w:t xml:space="preserve"> </w:t>
            </w:r>
            <w:r w:rsidRPr="00B51DCD">
              <w:rPr>
                <w:color w:val="1F497D" w:themeColor="text2"/>
              </w:rPr>
              <w:t>mix</w:t>
            </w:r>
          </w:p>
        </w:tc>
        <w:tc>
          <w:tcPr>
            <w:tcW w:w="4981" w:type="dxa"/>
          </w:tcPr>
          <w:p w:rsidR="00B51DCD" w:rsidRPr="00B51DCD" w:rsidRDefault="00B51DCD" w:rsidP="00B51DCD">
            <w:pPr>
              <w:rPr>
                <w:color w:val="1F497D" w:themeColor="text2"/>
              </w:rPr>
            </w:pPr>
            <w:r w:rsidRPr="00B51DCD">
              <w:rPr>
                <w:b/>
                <w:color w:val="1F497D" w:themeColor="text2"/>
              </w:rPr>
              <w:t>Learn from others</w:t>
            </w:r>
            <w:r>
              <w:rPr>
                <w:color w:val="1F497D" w:themeColor="text2"/>
              </w:rPr>
              <w:t xml:space="preserve">. Speak to other practitioners </w:t>
            </w:r>
            <w:r w:rsidRPr="00B51DCD">
              <w:rPr>
                <w:color w:val="1F497D" w:themeColor="text2"/>
              </w:rPr>
              <w:t>or peop</w:t>
            </w:r>
            <w:r>
              <w:rPr>
                <w:color w:val="1F497D" w:themeColor="text2"/>
              </w:rPr>
              <w:t xml:space="preserve">le working with the same target </w:t>
            </w:r>
            <w:r w:rsidRPr="00B51DCD">
              <w:rPr>
                <w:color w:val="1F497D" w:themeColor="text2"/>
              </w:rPr>
              <w:t>audience.</w:t>
            </w:r>
          </w:p>
          <w:p w:rsidR="00B51DCD" w:rsidRDefault="00B51DCD" w:rsidP="00B51DCD">
            <w:pPr>
              <w:rPr>
                <w:color w:val="1F497D" w:themeColor="text2"/>
              </w:rPr>
            </w:pPr>
          </w:p>
          <w:p w:rsidR="00B51DCD" w:rsidRPr="00B51DCD" w:rsidRDefault="00B51DCD" w:rsidP="00B51DCD">
            <w:pPr>
              <w:rPr>
                <w:color w:val="1F497D" w:themeColor="text2"/>
              </w:rPr>
            </w:pPr>
            <w:r w:rsidRPr="00B51DCD">
              <w:rPr>
                <w:b/>
                <w:color w:val="1F497D" w:themeColor="text2"/>
              </w:rPr>
              <w:t>Review existing services.</w:t>
            </w:r>
            <w:r w:rsidRPr="00B51DCD">
              <w:rPr>
                <w:color w:val="1F497D" w:themeColor="text2"/>
              </w:rPr>
              <w:t xml:space="preserve"> Review your existing</w:t>
            </w:r>
            <w:r>
              <w:rPr>
                <w:color w:val="1F497D" w:themeColor="text2"/>
              </w:rPr>
              <w:t xml:space="preserve"> </w:t>
            </w:r>
            <w:r w:rsidRPr="00B51DCD">
              <w:rPr>
                <w:color w:val="1F497D" w:themeColor="text2"/>
              </w:rPr>
              <w:t xml:space="preserve">service and your </w:t>
            </w:r>
            <w:r>
              <w:rPr>
                <w:color w:val="1F497D" w:themeColor="text2"/>
              </w:rPr>
              <w:t xml:space="preserve">target audience’s experience of </w:t>
            </w:r>
            <w:r w:rsidRPr="00B51DCD">
              <w:rPr>
                <w:color w:val="1F497D" w:themeColor="text2"/>
              </w:rPr>
              <w:t>the servic</w:t>
            </w:r>
            <w:r>
              <w:rPr>
                <w:color w:val="1F497D" w:themeColor="text2"/>
              </w:rPr>
              <w:t xml:space="preserve">e – ‘the customer journey’. Can </w:t>
            </w:r>
            <w:r w:rsidRPr="00B51DCD">
              <w:rPr>
                <w:color w:val="1F497D" w:themeColor="text2"/>
              </w:rPr>
              <w:t>anything be improved?</w:t>
            </w:r>
          </w:p>
          <w:p w:rsidR="00B51DCD" w:rsidRDefault="00B51DCD" w:rsidP="00B51DCD">
            <w:pPr>
              <w:rPr>
                <w:color w:val="1F497D" w:themeColor="text2"/>
              </w:rPr>
            </w:pPr>
          </w:p>
          <w:p w:rsidR="00B51DCD" w:rsidRDefault="00B51DCD" w:rsidP="00B51DCD">
            <w:pPr>
              <w:rPr>
                <w:color w:val="1F497D" w:themeColor="text2"/>
              </w:rPr>
            </w:pPr>
            <w:r w:rsidRPr="00B51DCD">
              <w:rPr>
                <w:b/>
                <w:color w:val="1F497D" w:themeColor="text2"/>
              </w:rPr>
              <w:t>Field testing</w:t>
            </w:r>
            <w:r w:rsidRPr="00B51DCD">
              <w:rPr>
                <w:color w:val="1F497D" w:themeColor="text2"/>
              </w:rPr>
              <w:t>. This can be done on a small</w:t>
            </w:r>
            <w:r>
              <w:rPr>
                <w:color w:val="1F497D" w:themeColor="text2"/>
              </w:rPr>
              <w:t xml:space="preserve"> </w:t>
            </w:r>
            <w:r w:rsidRPr="00B51DCD">
              <w:rPr>
                <w:color w:val="1F497D" w:themeColor="text2"/>
              </w:rPr>
              <w:t>budget with col</w:t>
            </w:r>
            <w:r>
              <w:rPr>
                <w:color w:val="1F497D" w:themeColor="text2"/>
              </w:rPr>
              <w:t xml:space="preserve">leagues, partners, stakeholders </w:t>
            </w:r>
            <w:r w:rsidRPr="00B51DCD">
              <w:rPr>
                <w:color w:val="1F497D" w:themeColor="text2"/>
              </w:rPr>
              <w:t>and m</w:t>
            </w:r>
            <w:r>
              <w:rPr>
                <w:color w:val="1F497D" w:themeColor="text2"/>
              </w:rPr>
              <w:t>embers of your target audience.</w:t>
            </w:r>
          </w:p>
          <w:p w:rsidR="00B51DCD" w:rsidRDefault="00B51DCD" w:rsidP="00B51DCD">
            <w:pPr>
              <w:rPr>
                <w:color w:val="1F497D" w:themeColor="text2"/>
              </w:rPr>
            </w:pPr>
          </w:p>
          <w:p w:rsidR="00B51DCD" w:rsidRPr="00B51DCD" w:rsidRDefault="00B51DCD" w:rsidP="00B51DCD">
            <w:pPr>
              <w:rPr>
                <w:color w:val="1F497D" w:themeColor="text2"/>
              </w:rPr>
            </w:pPr>
            <w:r w:rsidRPr="00B51DCD">
              <w:rPr>
                <w:b/>
                <w:color w:val="1F497D" w:themeColor="text2"/>
              </w:rPr>
              <w:t>Use the web</w:t>
            </w:r>
            <w:r w:rsidRPr="00B51DCD">
              <w:rPr>
                <w:color w:val="1F497D" w:themeColor="text2"/>
              </w:rPr>
              <w:t>. The internet is a powerful</w:t>
            </w:r>
            <w:r>
              <w:rPr>
                <w:color w:val="1F497D" w:themeColor="text2"/>
              </w:rPr>
              <w:t xml:space="preserve"> </w:t>
            </w:r>
            <w:r w:rsidRPr="00B51DCD">
              <w:rPr>
                <w:color w:val="1F497D" w:themeColor="text2"/>
              </w:rPr>
              <w:t>intervention tool – and</w:t>
            </w:r>
            <w:r>
              <w:rPr>
                <w:color w:val="1F497D" w:themeColor="text2"/>
              </w:rPr>
              <w:t xml:space="preserve"> it is freely available to all. </w:t>
            </w:r>
            <w:r w:rsidRPr="00B51DCD">
              <w:rPr>
                <w:color w:val="1F497D" w:themeColor="text2"/>
              </w:rPr>
              <w:t>However</w:t>
            </w:r>
            <w:r>
              <w:rPr>
                <w:color w:val="1F497D" w:themeColor="text2"/>
              </w:rPr>
              <w:t>,</w:t>
            </w:r>
            <w:r w:rsidRPr="00B51DCD">
              <w:rPr>
                <w:color w:val="1F497D" w:themeColor="text2"/>
              </w:rPr>
              <w:t xml:space="preserve"> check if this channel is </w:t>
            </w:r>
            <w:r>
              <w:rPr>
                <w:color w:val="1F497D" w:themeColor="text2"/>
              </w:rPr>
              <w:t xml:space="preserve">appropriate for </w:t>
            </w:r>
            <w:r w:rsidRPr="00B51DCD">
              <w:rPr>
                <w:color w:val="1F497D" w:themeColor="text2"/>
              </w:rPr>
              <w:t>your target aud</w:t>
            </w:r>
            <w:r>
              <w:rPr>
                <w:color w:val="1F497D" w:themeColor="text2"/>
              </w:rPr>
              <w:t xml:space="preserve">ience. Some of the ways you can </w:t>
            </w:r>
            <w:r w:rsidRPr="00B51DCD">
              <w:rPr>
                <w:color w:val="1F497D" w:themeColor="text2"/>
              </w:rPr>
              <w:t>use the web include:</w:t>
            </w:r>
          </w:p>
          <w:p w:rsidR="00B51DCD" w:rsidRPr="00B51DCD" w:rsidRDefault="00B51DCD" w:rsidP="00B51DCD">
            <w:pPr>
              <w:pStyle w:val="ListParagraph"/>
              <w:numPr>
                <w:ilvl w:val="0"/>
                <w:numId w:val="6"/>
              </w:numPr>
              <w:rPr>
                <w:color w:val="1F497D" w:themeColor="text2"/>
              </w:rPr>
            </w:pPr>
            <w:r w:rsidRPr="00B51DCD">
              <w:rPr>
                <w:color w:val="1F497D" w:themeColor="text2"/>
              </w:rPr>
              <w:t>Email lists – check open and click rates</w:t>
            </w:r>
          </w:p>
          <w:p w:rsidR="00B51DCD" w:rsidRPr="00B51DCD" w:rsidRDefault="00B51DCD" w:rsidP="00B51DCD">
            <w:pPr>
              <w:pStyle w:val="ListParagraph"/>
              <w:numPr>
                <w:ilvl w:val="0"/>
                <w:numId w:val="6"/>
              </w:numPr>
              <w:rPr>
                <w:color w:val="1F497D" w:themeColor="text2"/>
              </w:rPr>
            </w:pPr>
            <w:r w:rsidRPr="00B51DCD">
              <w:rPr>
                <w:color w:val="1F497D" w:themeColor="text2"/>
              </w:rPr>
              <w:t>Create a face book page – and use it!</w:t>
            </w:r>
          </w:p>
          <w:p w:rsidR="00B51DCD" w:rsidRPr="00B51DCD" w:rsidRDefault="00B51DCD" w:rsidP="00B51DCD">
            <w:pPr>
              <w:pStyle w:val="ListParagraph"/>
              <w:numPr>
                <w:ilvl w:val="0"/>
                <w:numId w:val="6"/>
              </w:numPr>
              <w:rPr>
                <w:color w:val="1F497D" w:themeColor="text2"/>
              </w:rPr>
            </w:pPr>
            <w:r w:rsidRPr="00B51DCD">
              <w:rPr>
                <w:color w:val="1F497D" w:themeColor="text2"/>
              </w:rPr>
              <w:t>If you are aiming at young people,</w:t>
            </w:r>
            <w:r>
              <w:rPr>
                <w:color w:val="1F497D" w:themeColor="text2"/>
              </w:rPr>
              <w:t xml:space="preserve"> </w:t>
            </w:r>
            <w:r w:rsidRPr="00B51DCD">
              <w:rPr>
                <w:color w:val="1F497D" w:themeColor="text2"/>
              </w:rPr>
              <w:t>maintain a presence – photos on Flickr,</w:t>
            </w:r>
            <w:r>
              <w:rPr>
                <w:color w:val="1F497D" w:themeColor="text2"/>
              </w:rPr>
              <w:t xml:space="preserve"> </w:t>
            </w:r>
            <w:r w:rsidRPr="00B51DCD">
              <w:rPr>
                <w:color w:val="1F497D" w:themeColor="text2"/>
              </w:rPr>
              <w:t>video on YouTube, updates on Twitter</w:t>
            </w:r>
          </w:p>
          <w:p w:rsidR="00B51DCD" w:rsidRDefault="00B51DCD" w:rsidP="00B51DCD">
            <w:pPr>
              <w:pStyle w:val="ListParagraph"/>
              <w:numPr>
                <w:ilvl w:val="0"/>
                <w:numId w:val="6"/>
              </w:numPr>
              <w:rPr>
                <w:color w:val="1F497D" w:themeColor="text2"/>
              </w:rPr>
            </w:pPr>
            <w:r w:rsidRPr="00B51DCD">
              <w:rPr>
                <w:color w:val="1F497D" w:themeColor="text2"/>
              </w:rPr>
              <w:t>Use Digg and Reddit – submit your news</w:t>
            </w:r>
            <w:r>
              <w:rPr>
                <w:color w:val="1F497D" w:themeColor="text2"/>
              </w:rPr>
              <w:t xml:space="preserve"> </w:t>
            </w:r>
            <w:r w:rsidRPr="00B51DCD">
              <w:rPr>
                <w:color w:val="1F497D" w:themeColor="text2"/>
              </w:rPr>
              <w:t>story (there is a health category)</w:t>
            </w:r>
          </w:p>
          <w:p w:rsidR="00B51DCD" w:rsidRDefault="00B51DCD" w:rsidP="00B51DCD">
            <w:pPr>
              <w:rPr>
                <w:color w:val="1F497D" w:themeColor="text2"/>
              </w:rPr>
            </w:pPr>
          </w:p>
          <w:p w:rsidR="00B51DCD" w:rsidRDefault="00B51DCD" w:rsidP="00B51DCD">
            <w:pPr>
              <w:rPr>
                <w:color w:val="1F497D" w:themeColor="text2"/>
              </w:rPr>
            </w:pPr>
          </w:p>
          <w:p w:rsidR="00B51DCD" w:rsidRDefault="00B51DCD" w:rsidP="00B51DCD">
            <w:pPr>
              <w:rPr>
                <w:color w:val="1F497D" w:themeColor="text2"/>
              </w:rPr>
            </w:pPr>
          </w:p>
          <w:p w:rsidR="00B51DCD" w:rsidRDefault="00B51DCD" w:rsidP="00B51DCD">
            <w:pPr>
              <w:rPr>
                <w:color w:val="1F497D" w:themeColor="text2"/>
              </w:rPr>
            </w:pPr>
          </w:p>
          <w:p w:rsidR="00B51DCD" w:rsidRDefault="00B51DCD" w:rsidP="00B51DCD">
            <w:pPr>
              <w:rPr>
                <w:color w:val="1F497D" w:themeColor="text2"/>
              </w:rPr>
            </w:pPr>
          </w:p>
          <w:p w:rsidR="00B51DCD" w:rsidRDefault="00B51DCD" w:rsidP="00B51DCD">
            <w:pPr>
              <w:rPr>
                <w:color w:val="1F497D" w:themeColor="text2"/>
              </w:rPr>
            </w:pPr>
          </w:p>
          <w:p w:rsidR="00B51DCD" w:rsidRDefault="00B51DCD" w:rsidP="00B51DCD">
            <w:pPr>
              <w:rPr>
                <w:color w:val="1F497D" w:themeColor="text2"/>
              </w:rPr>
            </w:pPr>
          </w:p>
          <w:p w:rsidR="00B51DCD" w:rsidRPr="00B51DCD" w:rsidRDefault="00B51DCD" w:rsidP="00B51DCD">
            <w:pPr>
              <w:rPr>
                <w:color w:val="1F497D" w:themeColor="text2"/>
              </w:rPr>
            </w:pPr>
          </w:p>
        </w:tc>
      </w:tr>
      <w:tr w:rsidR="00B51DCD" w:rsidRPr="00D93551" w:rsidTr="00421348">
        <w:tc>
          <w:tcPr>
            <w:tcW w:w="4981" w:type="dxa"/>
          </w:tcPr>
          <w:p w:rsidR="00B51DCD" w:rsidRPr="00B51DCD" w:rsidRDefault="00B51DCD" w:rsidP="00B51DCD">
            <w:pPr>
              <w:rPr>
                <w:b/>
                <w:color w:val="00AFDB"/>
              </w:rPr>
            </w:pPr>
            <w:r w:rsidRPr="00B51DCD">
              <w:rPr>
                <w:b/>
                <w:color w:val="00AFDB"/>
              </w:rPr>
              <w:lastRenderedPageBreak/>
              <w:t>Starting and monitoring you</w:t>
            </w:r>
            <w:r>
              <w:rPr>
                <w:b/>
                <w:color w:val="00AFDB"/>
              </w:rPr>
              <w:t xml:space="preserve"> </w:t>
            </w:r>
            <w:r w:rsidRPr="00B51DCD">
              <w:rPr>
                <w:b/>
                <w:color w:val="00AFDB"/>
              </w:rPr>
              <w:t>intervention</w:t>
            </w:r>
          </w:p>
          <w:p w:rsidR="00B51DCD" w:rsidRPr="00B51DCD" w:rsidRDefault="00B51DCD" w:rsidP="00B51DCD">
            <w:pPr>
              <w:rPr>
                <w:color w:val="1F497D" w:themeColor="text2"/>
              </w:rPr>
            </w:pPr>
            <w:r w:rsidRPr="00B51DCD">
              <w:rPr>
                <w:color w:val="1F497D" w:themeColor="text2"/>
              </w:rPr>
              <w:t>Moni</w:t>
            </w:r>
            <w:r>
              <w:rPr>
                <w:color w:val="1F497D" w:themeColor="text2"/>
              </w:rPr>
              <w:t xml:space="preserve">toring progress ensures you can react to </w:t>
            </w:r>
            <w:r w:rsidRPr="00B51DCD">
              <w:rPr>
                <w:color w:val="1F497D" w:themeColor="text2"/>
              </w:rPr>
              <w:t>any unintended</w:t>
            </w:r>
            <w:r>
              <w:rPr>
                <w:color w:val="1F497D" w:themeColor="text2"/>
              </w:rPr>
              <w:t xml:space="preserve"> </w:t>
            </w:r>
            <w:r w:rsidRPr="00B51DCD">
              <w:rPr>
                <w:color w:val="1F497D" w:themeColor="text2"/>
              </w:rPr>
              <w:t>consequences, be receptive to</w:t>
            </w:r>
            <w:r>
              <w:rPr>
                <w:color w:val="1F497D" w:themeColor="text2"/>
              </w:rPr>
              <w:t xml:space="preserve"> </w:t>
            </w:r>
            <w:r w:rsidRPr="00B51DCD">
              <w:rPr>
                <w:color w:val="1F497D" w:themeColor="text2"/>
              </w:rPr>
              <w:t>inn</w:t>
            </w:r>
            <w:r>
              <w:rPr>
                <w:color w:val="1F497D" w:themeColor="text2"/>
              </w:rPr>
              <w:t xml:space="preserve">ovations and apply them to your </w:t>
            </w:r>
            <w:r w:rsidRPr="00B51DCD">
              <w:rPr>
                <w:color w:val="1F497D" w:themeColor="text2"/>
              </w:rPr>
              <w:t>programme. Ideas can come from</w:t>
            </w:r>
            <w:r>
              <w:rPr>
                <w:color w:val="1F497D" w:themeColor="text2"/>
              </w:rPr>
              <w:t xml:space="preserve"> </w:t>
            </w:r>
            <w:r w:rsidRPr="00B51DCD">
              <w:rPr>
                <w:color w:val="1F497D" w:themeColor="text2"/>
              </w:rPr>
              <w:t>local community resources,</w:t>
            </w:r>
            <w:r>
              <w:rPr>
                <w:color w:val="1F497D" w:themeColor="text2"/>
              </w:rPr>
              <w:t xml:space="preserve"> </w:t>
            </w:r>
            <w:r w:rsidRPr="00B51DCD">
              <w:rPr>
                <w:color w:val="1F497D" w:themeColor="text2"/>
              </w:rPr>
              <w:t>designers, students and firms which</w:t>
            </w:r>
            <w:r>
              <w:rPr>
                <w:color w:val="1F497D" w:themeColor="text2"/>
              </w:rPr>
              <w:t xml:space="preserve"> </w:t>
            </w:r>
            <w:r w:rsidRPr="00B51DCD">
              <w:rPr>
                <w:color w:val="1F497D" w:themeColor="text2"/>
              </w:rPr>
              <w:t>can often help on a project and</w:t>
            </w:r>
            <w:r>
              <w:rPr>
                <w:color w:val="1F497D" w:themeColor="text2"/>
              </w:rPr>
              <w:t xml:space="preserve"> </w:t>
            </w:r>
            <w:r w:rsidRPr="00B51DCD">
              <w:rPr>
                <w:color w:val="1F497D" w:themeColor="text2"/>
              </w:rPr>
              <w:t>provide time for</w:t>
            </w:r>
            <w:r>
              <w:rPr>
                <w:color w:val="1F497D" w:themeColor="text2"/>
              </w:rPr>
              <w:t xml:space="preserve"> free (These should be already listed on your </w:t>
            </w:r>
            <w:r w:rsidRPr="00B51DCD">
              <w:rPr>
                <w:color w:val="1F497D" w:themeColor="text2"/>
              </w:rPr>
              <w:t>assets</w:t>
            </w:r>
            <w:r>
              <w:rPr>
                <w:color w:val="1F497D" w:themeColor="text2"/>
              </w:rPr>
              <w:t xml:space="preserve"> </w:t>
            </w:r>
            <w:r w:rsidRPr="00B51DCD">
              <w:rPr>
                <w:color w:val="1F497D" w:themeColor="text2"/>
              </w:rPr>
              <w:t>map).</w:t>
            </w:r>
          </w:p>
          <w:p w:rsidR="00B51DCD" w:rsidRDefault="00B51DCD" w:rsidP="00B51DCD">
            <w:pPr>
              <w:autoSpaceDE w:val="0"/>
              <w:autoSpaceDN w:val="0"/>
              <w:adjustRightInd w:val="0"/>
              <w:rPr>
                <w:rFonts w:ascii="Verdana-BoldItalic" w:hAnsi="Verdana-BoldItalic" w:cs="Verdana-BoldItalic"/>
                <w:b/>
                <w:bCs/>
                <w:i/>
                <w:iCs/>
              </w:rPr>
            </w:pPr>
          </w:p>
          <w:p w:rsidR="00B51DCD" w:rsidRPr="00B51DCD" w:rsidRDefault="00B51DCD" w:rsidP="00B51DCD">
            <w:pPr>
              <w:rPr>
                <w:b/>
                <w:color w:val="00AFDB"/>
              </w:rPr>
            </w:pPr>
            <w:r w:rsidRPr="00B51DCD">
              <w:rPr>
                <w:b/>
                <w:color w:val="00AFDB"/>
              </w:rPr>
              <w:t>Planning Guide tools</w:t>
            </w:r>
          </w:p>
          <w:p w:rsidR="00B51DCD" w:rsidRPr="00B51DCD" w:rsidRDefault="00B51DCD" w:rsidP="00B51DCD">
            <w:pPr>
              <w:pStyle w:val="ListParagraph"/>
              <w:numPr>
                <w:ilvl w:val="0"/>
                <w:numId w:val="6"/>
              </w:numPr>
              <w:rPr>
                <w:color w:val="1F497D" w:themeColor="text2"/>
              </w:rPr>
            </w:pPr>
            <w:r w:rsidRPr="00B51DCD">
              <w:rPr>
                <w:color w:val="1F497D" w:themeColor="text2"/>
              </w:rPr>
              <w:t>Process evaluation methods</w:t>
            </w:r>
          </w:p>
          <w:p w:rsidR="00B51DCD" w:rsidRDefault="00B51DCD" w:rsidP="00B51DCD">
            <w:pPr>
              <w:pStyle w:val="ListParagraph"/>
              <w:numPr>
                <w:ilvl w:val="0"/>
                <w:numId w:val="6"/>
              </w:numPr>
              <w:rPr>
                <w:color w:val="1F497D" w:themeColor="text2"/>
              </w:rPr>
            </w:pPr>
            <w:r w:rsidRPr="00B51DCD">
              <w:rPr>
                <w:color w:val="1F497D" w:themeColor="text2"/>
              </w:rPr>
              <w:t>Communications development</w:t>
            </w:r>
          </w:p>
          <w:p w:rsidR="00B51DCD" w:rsidRPr="00B51DCD" w:rsidRDefault="00B51DCD" w:rsidP="00B51DCD">
            <w:pPr>
              <w:pStyle w:val="ListParagraph"/>
              <w:numPr>
                <w:ilvl w:val="0"/>
                <w:numId w:val="6"/>
              </w:numPr>
              <w:rPr>
                <w:color w:val="1F497D" w:themeColor="text2"/>
              </w:rPr>
            </w:pPr>
            <w:r w:rsidRPr="00B51DCD">
              <w:rPr>
                <w:color w:val="1F497D" w:themeColor="text2"/>
              </w:rPr>
              <w:t>Pre-launch</w:t>
            </w:r>
            <w:r w:rsidRPr="00B51DCD">
              <w:rPr>
                <w:rFonts w:ascii="Verdana-Italic" w:hAnsi="Verdana-Italic" w:cs="Verdana-Italic"/>
                <w:i/>
                <w:iCs/>
              </w:rPr>
              <w:t xml:space="preserve"> </w:t>
            </w:r>
            <w:r w:rsidRPr="00B51DCD">
              <w:rPr>
                <w:color w:val="1F497D" w:themeColor="text2"/>
              </w:rPr>
              <w:t>checklist</w:t>
            </w:r>
          </w:p>
        </w:tc>
        <w:tc>
          <w:tcPr>
            <w:tcW w:w="4981" w:type="dxa"/>
          </w:tcPr>
          <w:p w:rsidR="00B51DCD" w:rsidRPr="00B51DCD" w:rsidRDefault="00B51DCD" w:rsidP="00B51DCD">
            <w:pPr>
              <w:rPr>
                <w:b/>
                <w:color w:val="1F497D" w:themeColor="text2"/>
              </w:rPr>
            </w:pPr>
            <w:r w:rsidRPr="00B51DCD">
              <w:rPr>
                <w:b/>
                <w:color w:val="1F497D" w:themeColor="text2"/>
              </w:rPr>
              <w:t xml:space="preserve">Events. </w:t>
            </w:r>
            <w:r w:rsidRPr="00B51DCD">
              <w:rPr>
                <w:color w:val="1F497D" w:themeColor="text2"/>
              </w:rPr>
              <w:t>Can you partner/ be involved in existing workshops and events aimed at your target audience?</w:t>
            </w:r>
          </w:p>
          <w:p w:rsidR="00B51DCD" w:rsidRDefault="00B51DCD" w:rsidP="00B51DCD">
            <w:pPr>
              <w:rPr>
                <w:b/>
                <w:color w:val="1F497D" w:themeColor="text2"/>
              </w:rPr>
            </w:pPr>
          </w:p>
          <w:p w:rsidR="00B51DCD" w:rsidRPr="00B51DCD" w:rsidRDefault="00B51DCD" w:rsidP="00B51DCD">
            <w:pPr>
              <w:rPr>
                <w:color w:val="1F497D" w:themeColor="text2"/>
              </w:rPr>
            </w:pPr>
            <w:r w:rsidRPr="00B51DCD">
              <w:rPr>
                <w:b/>
                <w:color w:val="1F497D" w:themeColor="text2"/>
              </w:rPr>
              <w:t xml:space="preserve">Adapting existing services or products. </w:t>
            </w:r>
            <w:r w:rsidRPr="00B51DCD">
              <w:rPr>
                <w:color w:val="1F497D" w:themeColor="text2"/>
              </w:rPr>
              <w:t>If you do not have the budget to develop new services, products or resources are there ways you can adapt and change existing ones?</w:t>
            </w:r>
          </w:p>
          <w:p w:rsidR="00B51DCD" w:rsidRDefault="00B51DCD" w:rsidP="00B51DCD">
            <w:pPr>
              <w:rPr>
                <w:b/>
                <w:color w:val="1F497D" w:themeColor="text2"/>
              </w:rPr>
            </w:pPr>
          </w:p>
          <w:p w:rsidR="00B51DCD" w:rsidRPr="00B51DCD" w:rsidRDefault="00B51DCD" w:rsidP="00B51DCD">
            <w:pPr>
              <w:rPr>
                <w:b/>
                <w:color w:val="1F497D" w:themeColor="text2"/>
              </w:rPr>
            </w:pPr>
            <w:r w:rsidRPr="00B51DCD">
              <w:rPr>
                <w:b/>
                <w:color w:val="1F497D" w:themeColor="text2"/>
              </w:rPr>
              <w:t>Communicating with stakeholders, staff and</w:t>
            </w:r>
          </w:p>
          <w:p w:rsidR="00B51DCD" w:rsidRPr="00B51DCD" w:rsidRDefault="00B51DCD" w:rsidP="00B51DCD">
            <w:pPr>
              <w:rPr>
                <w:color w:val="1F497D" w:themeColor="text2"/>
              </w:rPr>
            </w:pPr>
            <w:r w:rsidRPr="00B51DCD">
              <w:rPr>
                <w:b/>
                <w:color w:val="1F497D" w:themeColor="text2"/>
              </w:rPr>
              <w:t xml:space="preserve">partners. </w:t>
            </w:r>
            <w:r w:rsidRPr="00B51DCD">
              <w:rPr>
                <w:color w:val="1F497D" w:themeColor="text2"/>
              </w:rPr>
              <w:t>Develop a communication plan to</w:t>
            </w:r>
          </w:p>
          <w:p w:rsidR="00B51DCD" w:rsidRPr="00B51DCD" w:rsidRDefault="00B51DCD" w:rsidP="00B51DCD">
            <w:pPr>
              <w:rPr>
                <w:color w:val="1F497D" w:themeColor="text2"/>
              </w:rPr>
            </w:pPr>
            <w:r w:rsidRPr="00B51DCD">
              <w:rPr>
                <w:color w:val="1F497D" w:themeColor="text2"/>
              </w:rPr>
              <w:t>ensure stakeholders are aware of when the</w:t>
            </w:r>
          </w:p>
          <w:p w:rsidR="00B51DCD" w:rsidRPr="00B51DCD" w:rsidRDefault="00B51DCD" w:rsidP="00B51DCD">
            <w:pPr>
              <w:rPr>
                <w:color w:val="1F497D" w:themeColor="text2"/>
              </w:rPr>
            </w:pPr>
            <w:r w:rsidRPr="00B51DCD">
              <w:rPr>
                <w:color w:val="1F497D" w:themeColor="text2"/>
              </w:rPr>
              <w:t>intervention is starting and how it is progressing</w:t>
            </w:r>
          </w:p>
          <w:p w:rsidR="00B51DCD" w:rsidRDefault="00B51DCD" w:rsidP="00B51DCD">
            <w:pPr>
              <w:rPr>
                <w:b/>
                <w:color w:val="1F497D" w:themeColor="text2"/>
              </w:rPr>
            </w:pPr>
          </w:p>
          <w:p w:rsidR="00B51DCD" w:rsidRPr="00F81D35" w:rsidRDefault="00B51DCD" w:rsidP="00B51DCD">
            <w:pPr>
              <w:rPr>
                <w:color w:val="1F497D" w:themeColor="text2"/>
              </w:rPr>
            </w:pPr>
            <w:r w:rsidRPr="00B51DCD">
              <w:rPr>
                <w:b/>
                <w:color w:val="1F497D" w:themeColor="text2"/>
              </w:rPr>
              <w:t>Online ma</w:t>
            </w:r>
            <w:r>
              <w:rPr>
                <w:b/>
                <w:color w:val="1F497D" w:themeColor="text2"/>
              </w:rPr>
              <w:t xml:space="preserve">rketing </w:t>
            </w:r>
            <w:r w:rsidRPr="00F81D35">
              <w:rPr>
                <w:color w:val="1F497D" w:themeColor="text2"/>
              </w:rPr>
              <w:t>can be another low-cost but effective route to particular target audiences, particularly with health professionals. Well</w:t>
            </w:r>
            <w:r w:rsidR="00F81D35" w:rsidRPr="00F81D35">
              <w:rPr>
                <w:color w:val="1F497D" w:themeColor="text2"/>
              </w:rPr>
              <w:t>-</w:t>
            </w:r>
            <w:r w:rsidRPr="00F81D35">
              <w:rPr>
                <w:color w:val="1F497D" w:themeColor="text2"/>
              </w:rPr>
              <w:t>targeted</w:t>
            </w:r>
            <w:r w:rsidR="00F81D35">
              <w:rPr>
                <w:color w:val="1F497D" w:themeColor="text2"/>
              </w:rPr>
              <w:t xml:space="preserve"> </w:t>
            </w:r>
            <w:r w:rsidRPr="00F81D35">
              <w:rPr>
                <w:color w:val="1F497D" w:themeColor="text2"/>
              </w:rPr>
              <w:t>email marketing can have a real impact.</w:t>
            </w:r>
          </w:p>
          <w:p w:rsidR="00B51DCD" w:rsidRPr="00F81D35" w:rsidRDefault="00B51DCD" w:rsidP="00F81D35">
            <w:pPr>
              <w:pStyle w:val="ListParagraph"/>
              <w:numPr>
                <w:ilvl w:val="0"/>
                <w:numId w:val="6"/>
              </w:numPr>
              <w:rPr>
                <w:color w:val="1F497D" w:themeColor="text2"/>
              </w:rPr>
            </w:pPr>
            <w:r w:rsidRPr="00F81D35">
              <w:rPr>
                <w:color w:val="1F497D" w:themeColor="text2"/>
              </w:rPr>
              <w:t>Promote your work in an email signature</w:t>
            </w:r>
          </w:p>
          <w:p w:rsidR="00B51DCD" w:rsidRPr="00F81D35" w:rsidRDefault="00B51DCD" w:rsidP="00F81D35">
            <w:pPr>
              <w:pStyle w:val="ListParagraph"/>
              <w:numPr>
                <w:ilvl w:val="0"/>
                <w:numId w:val="6"/>
              </w:numPr>
              <w:rPr>
                <w:color w:val="1F497D" w:themeColor="text2"/>
              </w:rPr>
            </w:pPr>
            <w:r w:rsidRPr="00F81D35">
              <w:rPr>
                <w:color w:val="1F497D" w:themeColor="text2"/>
              </w:rPr>
              <w:t>Create your own website – many internet</w:t>
            </w:r>
            <w:r w:rsidR="00F81D35">
              <w:rPr>
                <w:color w:val="1F497D" w:themeColor="text2"/>
              </w:rPr>
              <w:t xml:space="preserve"> </w:t>
            </w:r>
            <w:r w:rsidRPr="00F81D35">
              <w:rPr>
                <w:color w:val="1F497D" w:themeColor="text2"/>
              </w:rPr>
              <w:t>providers offer free hosting space and tools</w:t>
            </w:r>
            <w:r w:rsidR="00F81D35">
              <w:rPr>
                <w:color w:val="1F497D" w:themeColor="text2"/>
              </w:rPr>
              <w:t xml:space="preserve"> </w:t>
            </w:r>
            <w:r w:rsidRPr="00F81D35">
              <w:rPr>
                <w:color w:val="1F497D" w:themeColor="text2"/>
              </w:rPr>
              <w:t>to create basic sites</w:t>
            </w:r>
          </w:p>
          <w:p w:rsidR="00B51DCD" w:rsidRPr="00F81D35" w:rsidRDefault="00B51DCD" w:rsidP="00F81D35">
            <w:pPr>
              <w:pStyle w:val="ListParagraph"/>
              <w:numPr>
                <w:ilvl w:val="0"/>
                <w:numId w:val="6"/>
              </w:numPr>
              <w:rPr>
                <w:color w:val="1F497D" w:themeColor="text2"/>
              </w:rPr>
            </w:pPr>
            <w:r w:rsidRPr="00F81D35">
              <w:rPr>
                <w:color w:val="1F497D" w:themeColor="text2"/>
              </w:rPr>
              <w:t>Set up reciprocal links to sites with similar</w:t>
            </w:r>
            <w:r w:rsidR="00F81D35">
              <w:rPr>
                <w:color w:val="1F497D" w:themeColor="text2"/>
              </w:rPr>
              <w:t xml:space="preserve"> </w:t>
            </w:r>
            <w:r w:rsidRPr="00F81D35">
              <w:rPr>
                <w:color w:val="1F497D" w:themeColor="text2"/>
              </w:rPr>
              <w:t>work or interests</w:t>
            </w:r>
          </w:p>
          <w:p w:rsidR="00B51DCD" w:rsidRPr="00F81D35" w:rsidRDefault="00B51DCD" w:rsidP="00F81D35">
            <w:pPr>
              <w:pStyle w:val="ListParagraph"/>
              <w:numPr>
                <w:ilvl w:val="0"/>
                <w:numId w:val="6"/>
              </w:numPr>
              <w:rPr>
                <w:color w:val="1F497D" w:themeColor="text2"/>
              </w:rPr>
            </w:pPr>
            <w:r w:rsidRPr="00F81D35">
              <w:rPr>
                <w:color w:val="1F497D" w:themeColor="text2"/>
              </w:rPr>
              <w:t>Setup discussion groups, internet forums,</w:t>
            </w:r>
            <w:r w:rsidR="00F81D35">
              <w:rPr>
                <w:color w:val="1F497D" w:themeColor="text2"/>
              </w:rPr>
              <w:t xml:space="preserve"> </w:t>
            </w:r>
            <w:r w:rsidRPr="00F81D35">
              <w:rPr>
                <w:color w:val="1F497D" w:themeColor="text2"/>
              </w:rPr>
              <w:t>social networking groups or newsgroups</w:t>
            </w:r>
          </w:p>
          <w:p w:rsidR="00F81D35" w:rsidRDefault="00F81D35" w:rsidP="00B51DCD">
            <w:pPr>
              <w:rPr>
                <w:b/>
                <w:color w:val="1F497D" w:themeColor="text2"/>
              </w:rPr>
            </w:pPr>
          </w:p>
          <w:p w:rsidR="00B51DCD" w:rsidRPr="00B51DCD" w:rsidRDefault="00B51DCD" w:rsidP="00B51DCD">
            <w:pPr>
              <w:rPr>
                <w:b/>
                <w:color w:val="1F497D" w:themeColor="text2"/>
              </w:rPr>
            </w:pPr>
            <w:r w:rsidRPr="00B51DCD">
              <w:rPr>
                <w:b/>
                <w:color w:val="1F497D" w:themeColor="text2"/>
              </w:rPr>
              <w:t xml:space="preserve">Press releases </w:t>
            </w:r>
            <w:r w:rsidRPr="00F81D35">
              <w:rPr>
                <w:color w:val="1F497D" w:themeColor="text2"/>
              </w:rPr>
              <w:t>are a good low-cost way to get</w:t>
            </w:r>
            <w:r w:rsidR="00F81D35" w:rsidRPr="00F81D35">
              <w:rPr>
                <w:color w:val="1F497D" w:themeColor="text2"/>
              </w:rPr>
              <w:t xml:space="preserve"> </w:t>
            </w:r>
            <w:r w:rsidRPr="00F81D35">
              <w:rPr>
                <w:color w:val="1F497D" w:themeColor="text2"/>
              </w:rPr>
              <w:t>media attention. T</w:t>
            </w:r>
            <w:r w:rsidR="00F81D35" w:rsidRPr="00F81D35">
              <w:rPr>
                <w:color w:val="1F497D" w:themeColor="text2"/>
              </w:rPr>
              <w:t xml:space="preserve">reat the media as a partner. Do </w:t>
            </w:r>
            <w:r w:rsidRPr="00F81D35">
              <w:rPr>
                <w:color w:val="1F497D" w:themeColor="text2"/>
              </w:rPr>
              <w:t>you have a shar</w:t>
            </w:r>
            <w:r w:rsidR="00F81D35" w:rsidRPr="00F81D35">
              <w:rPr>
                <w:color w:val="1F497D" w:themeColor="text2"/>
              </w:rPr>
              <w:t xml:space="preserve">ed agenda? Can you help them to </w:t>
            </w:r>
            <w:r w:rsidRPr="00F81D35">
              <w:rPr>
                <w:color w:val="1F497D" w:themeColor="text2"/>
              </w:rPr>
              <w:t>be a campaigni</w:t>
            </w:r>
            <w:r w:rsidR="00F81D35" w:rsidRPr="00F81D35">
              <w:rPr>
                <w:color w:val="1F497D" w:themeColor="text2"/>
              </w:rPr>
              <w:t xml:space="preserve">ng organisation? If they have a </w:t>
            </w:r>
            <w:r w:rsidRPr="00F81D35">
              <w:rPr>
                <w:color w:val="1F497D" w:themeColor="text2"/>
              </w:rPr>
              <w:t>shared agenda, tail</w:t>
            </w:r>
            <w:r w:rsidR="00F81D35" w:rsidRPr="00F81D35">
              <w:rPr>
                <w:color w:val="1F497D" w:themeColor="text2"/>
              </w:rPr>
              <w:t xml:space="preserve">or the press releases to appeal </w:t>
            </w:r>
            <w:r w:rsidRPr="00F81D35">
              <w:rPr>
                <w:color w:val="1F497D" w:themeColor="text2"/>
              </w:rPr>
              <w:t>to their agenda.</w:t>
            </w:r>
          </w:p>
        </w:tc>
      </w:tr>
      <w:tr w:rsidR="00F81D35" w:rsidRPr="00D93551" w:rsidTr="00421348">
        <w:tc>
          <w:tcPr>
            <w:tcW w:w="4981" w:type="dxa"/>
          </w:tcPr>
          <w:p w:rsidR="00F81D35" w:rsidRPr="00F81D35" w:rsidRDefault="00F81D35" w:rsidP="00F81D35">
            <w:pPr>
              <w:rPr>
                <w:b/>
                <w:color w:val="00AFDB"/>
              </w:rPr>
            </w:pPr>
            <w:r w:rsidRPr="00F81D35">
              <w:rPr>
                <w:b/>
                <w:color w:val="00AFDB"/>
              </w:rPr>
              <w:t>Evaluating the intervention</w:t>
            </w:r>
          </w:p>
          <w:p w:rsidR="00F81D35" w:rsidRPr="00F81D35" w:rsidRDefault="00F81D35" w:rsidP="00F81D35">
            <w:pPr>
              <w:rPr>
                <w:color w:val="1F497D" w:themeColor="text2"/>
              </w:rPr>
            </w:pPr>
            <w:r w:rsidRPr="00F81D35">
              <w:rPr>
                <w:color w:val="1F497D" w:themeColor="text2"/>
              </w:rPr>
              <w:t>It is i</w:t>
            </w:r>
            <w:r>
              <w:rPr>
                <w:color w:val="1F497D" w:themeColor="text2"/>
              </w:rPr>
              <w:t xml:space="preserve">mportant to consider evaluation </w:t>
            </w:r>
            <w:r w:rsidRPr="00F81D35">
              <w:rPr>
                <w:color w:val="1F497D" w:themeColor="text2"/>
              </w:rPr>
              <w:t xml:space="preserve">at </w:t>
            </w:r>
            <w:r>
              <w:rPr>
                <w:color w:val="1F497D" w:themeColor="text2"/>
              </w:rPr>
              <w:t xml:space="preserve">the start of the project so the </w:t>
            </w:r>
            <w:r w:rsidRPr="00F81D35">
              <w:rPr>
                <w:color w:val="1F497D" w:themeColor="text2"/>
              </w:rPr>
              <w:t>ap</w:t>
            </w:r>
            <w:r>
              <w:rPr>
                <w:color w:val="1F497D" w:themeColor="text2"/>
              </w:rPr>
              <w:t xml:space="preserve">propriate evaluation mechanisms </w:t>
            </w:r>
            <w:r w:rsidRPr="00F81D35">
              <w:rPr>
                <w:color w:val="1F497D" w:themeColor="text2"/>
              </w:rPr>
              <w:t xml:space="preserve">are </w:t>
            </w:r>
            <w:r>
              <w:rPr>
                <w:color w:val="1F497D" w:themeColor="text2"/>
              </w:rPr>
              <w:t xml:space="preserve">in place during implementation. </w:t>
            </w:r>
            <w:r w:rsidRPr="00F81D35">
              <w:rPr>
                <w:color w:val="1F497D" w:themeColor="text2"/>
              </w:rPr>
              <w:t>Good</w:t>
            </w:r>
            <w:r>
              <w:rPr>
                <w:color w:val="1F497D" w:themeColor="text2"/>
              </w:rPr>
              <w:t xml:space="preserve"> evaluation can also strengthen </w:t>
            </w:r>
            <w:r w:rsidRPr="00F81D35">
              <w:rPr>
                <w:color w:val="1F497D" w:themeColor="text2"/>
              </w:rPr>
              <w:t>the case for future funding.</w:t>
            </w:r>
          </w:p>
          <w:p w:rsidR="00F81D35" w:rsidRDefault="00F81D35" w:rsidP="00F81D35">
            <w:pPr>
              <w:rPr>
                <w:b/>
                <w:color w:val="00AFDB"/>
              </w:rPr>
            </w:pPr>
          </w:p>
          <w:p w:rsidR="00F81D35" w:rsidRPr="00F81D35" w:rsidRDefault="00F81D35" w:rsidP="00F81D35">
            <w:pPr>
              <w:rPr>
                <w:b/>
                <w:color w:val="00AFDB"/>
              </w:rPr>
            </w:pPr>
            <w:r w:rsidRPr="00F81D35">
              <w:rPr>
                <w:b/>
                <w:color w:val="00AFDB"/>
              </w:rPr>
              <w:t>Planning Guide tools</w:t>
            </w:r>
          </w:p>
          <w:p w:rsidR="00F81D35" w:rsidRPr="00F81D35" w:rsidRDefault="00F81D35" w:rsidP="00F81D35">
            <w:pPr>
              <w:pStyle w:val="ListParagraph"/>
              <w:numPr>
                <w:ilvl w:val="0"/>
                <w:numId w:val="6"/>
              </w:numPr>
              <w:rPr>
                <w:color w:val="1F497D" w:themeColor="text2"/>
              </w:rPr>
            </w:pPr>
            <w:r w:rsidRPr="00F81D35">
              <w:rPr>
                <w:color w:val="1F497D" w:themeColor="text2"/>
              </w:rPr>
              <w:t>Evaluation implementation</w:t>
            </w:r>
            <w:r>
              <w:rPr>
                <w:color w:val="1F497D" w:themeColor="text2"/>
              </w:rPr>
              <w:t xml:space="preserve"> </w:t>
            </w:r>
            <w:r w:rsidRPr="00F81D35">
              <w:rPr>
                <w:color w:val="1F497D" w:themeColor="text2"/>
              </w:rPr>
              <w:t>plan</w:t>
            </w:r>
          </w:p>
          <w:p w:rsidR="00F81D35" w:rsidRPr="00F81D35" w:rsidRDefault="00F81D35" w:rsidP="00F81D35">
            <w:pPr>
              <w:pStyle w:val="ListParagraph"/>
              <w:numPr>
                <w:ilvl w:val="0"/>
                <w:numId w:val="6"/>
              </w:numPr>
              <w:rPr>
                <w:color w:val="1F497D" w:themeColor="text2"/>
              </w:rPr>
            </w:pPr>
            <w:r w:rsidRPr="00F81D35">
              <w:rPr>
                <w:color w:val="1F497D" w:themeColor="text2"/>
              </w:rPr>
              <w:t>Guide to NAEDI evaluation</w:t>
            </w:r>
            <w:r>
              <w:rPr>
                <w:color w:val="1F497D" w:themeColor="text2"/>
              </w:rPr>
              <w:t xml:space="preserve"> </w:t>
            </w:r>
            <w:r w:rsidRPr="00F81D35">
              <w:rPr>
                <w:color w:val="1F497D" w:themeColor="text2"/>
              </w:rPr>
              <w:t>indicators</w:t>
            </w:r>
          </w:p>
        </w:tc>
        <w:tc>
          <w:tcPr>
            <w:tcW w:w="4981" w:type="dxa"/>
          </w:tcPr>
          <w:p w:rsidR="00F81D35" w:rsidRPr="00F81D35" w:rsidRDefault="00F81D35" w:rsidP="00F81D35">
            <w:pPr>
              <w:rPr>
                <w:color w:val="1F497D" w:themeColor="text2"/>
              </w:rPr>
            </w:pPr>
            <w:r w:rsidRPr="00F81D35">
              <w:rPr>
                <w:b/>
                <w:color w:val="1F497D" w:themeColor="text2"/>
              </w:rPr>
              <w:t>Setting a basel</w:t>
            </w:r>
            <w:r>
              <w:rPr>
                <w:b/>
                <w:color w:val="1F497D" w:themeColor="text2"/>
              </w:rPr>
              <w:t xml:space="preserve">ine. </w:t>
            </w:r>
            <w:r w:rsidRPr="00F81D35">
              <w:rPr>
                <w:color w:val="1F497D" w:themeColor="text2"/>
              </w:rPr>
              <w:t>Does the existing research allow you to set a baseline with which to measure the effectiveness of your intervention.</w:t>
            </w:r>
          </w:p>
          <w:p w:rsidR="00F81D35" w:rsidRDefault="00F81D35" w:rsidP="00F81D35">
            <w:pPr>
              <w:rPr>
                <w:b/>
                <w:color w:val="1F497D" w:themeColor="text2"/>
              </w:rPr>
            </w:pPr>
          </w:p>
          <w:p w:rsidR="00F81D35" w:rsidRPr="00F81D35" w:rsidRDefault="00F81D35" w:rsidP="00F81D35">
            <w:pPr>
              <w:rPr>
                <w:color w:val="1F497D" w:themeColor="text2"/>
              </w:rPr>
            </w:pPr>
            <w:r w:rsidRPr="00F81D35">
              <w:rPr>
                <w:b/>
                <w:color w:val="1F497D" w:themeColor="text2"/>
              </w:rPr>
              <w:t xml:space="preserve">Existing data collection. </w:t>
            </w:r>
            <w:r w:rsidRPr="00F81D35">
              <w:rPr>
                <w:color w:val="1F497D" w:themeColor="text2"/>
              </w:rPr>
              <w:t xml:space="preserve">Will existing data collection provide you with enough information to evaluate the intervention? Outcome data is often routinely collected for cancer, other sources could </w:t>
            </w:r>
            <w:r>
              <w:rPr>
                <w:color w:val="1F497D" w:themeColor="text2"/>
              </w:rPr>
              <w:t>be:</w:t>
            </w:r>
          </w:p>
          <w:p w:rsidR="00F81D35" w:rsidRPr="00F81D35" w:rsidRDefault="00F81D35" w:rsidP="00F81D35">
            <w:pPr>
              <w:pStyle w:val="ListParagraph"/>
              <w:numPr>
                <w:ilvl w:val="0"/>
                <w:numId w:val="6"/>
              </w:numPr>
              <w:rPr>
                <w:color w:val="1F497D" w:themeColor="text2"/>
              </w:rPr>
            </w:pPr>
            <w:r w:rsidRPr="00F81D35">
              <w:rPr>
                <w:color w:val="1F497D" w:themeColor="text2"/>
              </w:rPr>
              <w:t>Reviewing service-utilisation data;</w:t>
            </w:r>
          </w:p>
          <w:p w:rsidR="00F81D35" w:rsidRPr="00F81D35" w:rsidRDefault="00F81D35" w:rsidP="00F81D35">
            <w:pPr>
              <w:pStyle w:val="ListParagraph"/>
              <w:numPr>
                <w:ilvl w:val="0"/>
                <w:numId w:val="6"/>
              </w:numPr>
              <w:rPr>
                <w:color w:val="1F497D" w:themeColor="text2"/>
              </w:rPr>
            </w:pPr>
            <w:r w:rsidRPr="00F81D35">
              <w:rPr>
                <w:color w:val="1F497D" w:themeColor="text2"/>
              </w:rPr>
              <w:t>Audience and stakeholder interviews; and</w:t>
            </w:r>
          </w:p>
          <w:p w:rsidR="00F81D35" w:rsidRPr="00F81D35" w:rsidRDefault="00F81D35" w:rsidP="00F81D35">
            <w:pPr>
              <w:pStyle w:val="ListParagraph"/>
              <w:numPr>
                <w:ilvl w:val="0"/>
                <w:numId w:val="6"/>
              </w:numPr>
              <w:rPr>
                <w:color w:val="1F497D" w:themeColor="text2"/>
              </w:rPr>
            </w:pPr>
            <w:r w:rsidRPr="00F81D35">
              <w:rPr>
                <w:color w:val="1F497D" w:themeColor="text2"/>
              </w:rPr>
              <w:t>Small in-situ group discussions</w:t>
            </w:r>
          </w:p>
          <w:p w:rsidR="00F81D35" w:rsidRDefault="00F81D35" w:rsidP="00F81D35">
            <w:pPr>
              <w:rPr>
                <w:b/>
                <w:color w:val="1F497D" w:themeColor="text2"/>
              </w:rPr>
            </w:pPr>
          </w:p>
          <w:p w:rsidR="00F81D35" w:rsidRDefault="00F81D35" w:rsidP="00F81D35">
            <w:pPr>
              <w:rPr>
                <w:color w:val="1F497D" w:themeColor="text2"/>
              </w:rPr>
            </w:pPr>
            <w:r w:rsidRPr="00F81D35">
              <w:rPr>
                <w:b/>
                <w:color w:val="1F497D" w:themeColor="text2"/>
              </w:rPr>
              <w:t xml:space="preserve">Other organisations. </w:t>
            </w:r>
            <w:r w:rsidRPr="00F81D35">
              <w:rPr>
                <w:color w:val="1F497D" w:themeColor="text2"/>
              </w:rPr>
              <w:t>Can you partner another organisation(s) who is already conducting research with the same target audience?</w:t>
            </w:r>
          </w:p>
          <w:p w:rsidR="00F81D35" w:rsidRDefault="00F81D35" w:rsidP="00F81D35">
            <w:pPr>
              <w:rPr>
                <w:color w:val="1F497D" w:themeColor="text2"/>
              </w:rPr>
            </w:pPr>
          </w:p>
          <w:p w:rsidR="00F81D35" w:rsidRDefault="00F81D35" w:rsidP="00F81D35">
            <w:pPr>
              <w:rPr>
                <w:color w:val="1F497D" w:themeColor="text2"/>
              </w:rPr>
            </w:pPr>
          </w:p>
          <w:p w:rsidR="00F81D35" w:rsidRDefault="00F81D35" w:rsidP="00F81D35">
            <w:pPr>
              <w:rPr>
                <w:color w:val="1F497D" w:themeColor="text2"/>
              </w:rPr>
            </w:pPr>
          </w:p>
          <w:p w:rsidR="00F81D35" w:rsidRPr="00F81D35" w:rsidRDefault="00F81D35" w:rsidP="00F81D35">
            <w:pPr>
              <w:rPr>
                <w:color w:val="1F497D" w:themeColor="text2"/>
              </w:rPr>
            </w:pPr>
          </w:p>
        </w:tc>
      </w:tr>
      <w:tr w:rsidR="00F81D35" w:rsidRPr="00D93551" w:rsidTr="00421348">
        <w:tc>
          <w:tcPr>
            <w:tcW w:w="4981" w:type="dxa"/>
          </w:tcPr>
          <w:p w:rsidR="00F81D35" w:rsidRPr="00F81D35" w:rsidRDefault="00F81D35" w:rsidP="00F81D35">
            <w:pPr>
              <w:rPr>
                <w:b/>
                <w:color w:val="00AFDB"/>
              </w:rPr>
            </w:pPr>
            <w:r w:rsidRPr="00F81D35">
              <w:rPr>
                <w:b/>
                <w:color w:val="00AFDB"/>
              </w:rPr>
              <w:lastRenderedPageBreak/>
              <w:t>Completing the intervention</w:t>
            </w:r>
          </w:p>
          <w:p w:rsidR="00F81D35" w:rsidRPr="00F81D35" w:rsidRDefault="00F81D35" w:rsidP="00F81D35">
            <w:pPr>
              <w:rPr>
                <w:color w:val="1F497D" w:themeColor="text2"/>
              </w:rPr>
            </w:pPr>
            <w:r w:rsidRPr="00F81D35">
              <w:rPr>
                <w:color w:val="1F497D" w:themeColor="text2"/>
              </w:rPr>
              <w:t>T</w:t>
            </w:r>
            <w:r>
              <w:rPr>
                <w:color w:val="1F497D" w:themeColor="text2"/>
              </w:rPr>
              <w:t xml:space="preserve">his important, often overlooked </w:t>
            </w:r>
            <w:r w:rsidRPr="00F81D35">
              <w:rPr>
                <w:color w:val="1F497D" w:themeColor="text2"/>
              </w:rPr>
              <w:t>activity, allows you to say thank y</w:t>
            </w:r>
            <w:r>
              <w:rPr>
                <w:color w:val="1F497D" w:themeColor="text2"/>
              </w:rPr>
              <w:t xml:space="preserve">ou, </w:t>
            </w:r>
            <w:r w:rsidRPr="00F81D35">
              <w:rPr>
                <w:color w:val="1F497D" w:themeColor="text2"/>
              </w:rPr>
              <w:t>share results and maintain a</w:t>
            </w:r>
            <w:r>
              <w:rPr>
                <w:color w:val="1F497D" w:themeColor="text2"/>
              </w:rPr>
              <w:t xml:space="preserve"> </w:t>
            </w:r>
            <w:r w:rsidRPr="00F81D35">
              <w:rPr>
                <w:color w:val="1F497D" w:themeColor="text2"/>
              </w:rPr>
              <w:t>relationship with your partners and</w:t>
            </w:r>
            <w:r>
              <w:rPr>
                <w:color w:val="1F497D" w:themeColor="text2"/>
              </w:rPr>
              <w:t xml:space="preserve"> </w:t>
            </w:r>
            <w:r w:rsidRPr="00F81D35">
              <w:rPr>
                <w:color w:val="1F497D" w:themeColor="text2"/>
              </w:rPr>
              <w:t xml:space="preserve">key </w:t>
            </w:r>
            <w:r>
              <w:rPr>
                <w:color w:val="1F497D" w:themeColor="text2"/>
              </w:rPr>
              <w:t xml:space="preserve">stakeholders which is important </w:t>
            </w:r>
            <w:r w:rsidRPr="00F81D35">
              <w:rPr>
                <w:color w:val="1F497D" w:themeColor="text2"/>
              </w:rPr>
              <w:t xml:space="preserve">for </w:t>
            </w:r>
            <w:r>
              <w:rPr>
                <w:color w:val="1F497D" w:themeColor="text2"/>
              </w:rPr>
              <w:t xml:space="preserve">the long-term sustainability of </w:t>
            </w:r>
            <w:r w:rsidRPr="00F81D35">
              <w:rPr>
                <w:color w:val="1F497D" w:themeColor="text2"/>
              </w:rPr>
              <w:t>any intervention.</w:t>
            </w:r>
          </w:p>
          <w:p w:rsidR="00F81D35" w:rsidRDefault="00F81D35" w:rsidP="00F81D35">
            <w:pPr>
              <w:rPr>
                <w:b/>
                <w:color w:val="00AFDB"/>
              </w:rPr>
            </w:pPr>
          </w:p>
          <w:p w:rsidR="00F81D35" w:rsidRPr="00F81D35" w:rsidRDefault="00F81D35" w:rsidP="00F81D35">
            <w:pPr>
              <w:rPr>
                <w:b/>
                <w:color w:val="00AFDB"/>
              </w:rPr>
            </w:pPr>
            <w:r w:rsidRPr="00F81D35">
              <w:rPr>
                <w:b/>
                <w:color w:val="00AFDB"/>
              </w:rPr>
              <w:t>Planning Guide tools</w:t>
            </w:r>
          </w:p>
          <w:p w:rsidR="00F81D35" w:rsidRPr="00F81D35" w:rsidRDefault="00F81D35" w:rsidP="00F81D35">
            <w:pPr>
              <w:pStyle w:val="ListParagraph"/>
              <w:numPr>
                <w:ilvl w:val="0"/>
                <w:numId w:val="6"/>
              </w:numPr>
              <w:rPr>
                <w:color w:val="1F497D" w:themeColor="text2"/>
              </w:rPr>
            </w:pPr>
            <w:r w:rsidRPr="00F81D35">
              <w:rPr>
                <w:color w:val="1F497D" w:themeColor="text2"/>
              </w:rPr>
              <w:t>Follow-up commitment log</w:t>
            </w:r>
          </w:p>
          <w:p w:rsidR="00F81D35" w:rsidRPr="00F81D35" w:rsidRDefault="00F81D35" w:rsidP="00F81D35">
            <w:pPr>
              <w:pStyle w:val="ListParagraph"/>
              <w:numPr>
                <w:ilvl w:val="0"/>
                <w:numId w:val="6"/>
              </w:numPr>
              <w:rPr>
                <w:color w:val="1F497D" w:themeColor="text2"/>
              </w:rPr>
            </w:pPr>
            <w:r w:rsidRPr="00F81D35">
              <w:rPr>
                <w:color w:val="1F497D" w:themeColor="text2"/>
              </w:rPr>
              <w:t>Communications routes</w:t>
            </w:r>
            <w:r>
              <w:rPr>
                <w:color w:val="1F497D" w:themeColor="text2"/>
              </w:rPr>
              <w:t xml:space="preserve"> </w:t>
            </w:r>
            <w:r w:rsidRPr="00F81D35">
              <w:rPr>
                <w:color w:val="1F497D" w:themeColor="text2"/>
              </w:rPr>
              <w:t>checklist</w:t>
            </w:r>
          </w:p>
        </w:tc>
        <w:tc>
          <w:tcPr>
            <w:tcW w:w="4981" w:type="dxa"/>
          </w:tcPr>
          <w:p w:rsidR="00F81D35" w:rsidRPr="00F81D35" w:rsidRDefault="00F81D35" w:rsidP="00F81D35">
            <w:pPr>
              <w:rPr>
                <w:color w:val="1F497D" w:themeColor="text2"/>
              </w:rPr>
            </w:pPr>
            <w:r w:rsidRPr="00F81D35">
              <w:rPr>
                <w:b/>
                <w:color w:val="1F497D" w:themeColor="text2"/>
              </w:rPr>
              <w:t xml:space="preserve">Intervention summary. </w:t>
            </w:r>
            <w:r>
              <w:rPr>
                <w:color w:val="1F497D" w:themeColor="text2"/>
              </w:rPr>
              <w:t xml:space="preserve">Write and disseminate </w:t>
            </w:r>
            <w:r w:rsidRPr="00F81D35">
              <w:rPr>
                <w:color w:val="1F497D" w:themeColor="text2"/>
              </w:rPr>
              <w:t>a short summ</w:t>
            </w:r>
            <w:r>
              <w:rPr>
                <w:color w:val="1F497D" w:themeColor="text2"/>
              </w:rPr>
              <w:t xml:space="preserve">ary of the intervention and its </w:t>
            </w:r>
            <w:r w:rsidRPr="00F81D35">
              <w:rPr>
                <w:color w:val="1F497D" w:themeColor="text2"/>
              </w:rPr>
              <w:t>results.</w:t>
            </w:r>
          </w:p>
          <w:p w:rsidR="00F81D35" w:rsidRDefault="00F81D35" w:rsidP="00F81D35">
            <w:pPr>
              <w:rPr>
                <w:b/>
                <w:color w:val="1F497D" w:themeColor="text2"/>
              </w:rPr>
            </w:pPr>
          </w:p>
          <w:p w:rsidR="00F81D35" w:rsidRPr="00F81D35" w:rsidRDefault="00F81D35" w:rsidP="00F81D35">
            <w:pPr>
              <w:rPr>
                <w:color w:val="1F497D" w:themeColor="text2"/>
              </w:rPr>
            </w:pPr>
            <w:r w:rsidRPr="00F81D35">
              <w:rPr>
                <w:b/>
                <w:color w:val="1F497D" w:themeColor="text2"/>
              </w:rPr>
              <w:t xml:space="preserve">Thank you. </w:t>
            </w:r>
            <w:r w:rsidRPr="00F81D35">
              <w:rPr>
                <w:color w:val="1F497D" w:themeColor="text2"/>
              </w:rPr>
              <w:t>Thank all those involved and share</w:t>
            </w:r>
            <w:r>
              <w:rPr>
                <w:color w:val="1F497D" w:themeColor="text2"/>
              </w:rPr>
              <w:t xml:space="preserve"> </w:t>
            </w:r>
            <w:r w:rsidRPr="00F81D35">
              <w:rPr>
                <w:color w:val="1F497D" w:themeColor="text2"/>
              </w:rPr>
              <w:t>the results report with them</w:t>
            </w:r>
            <w:r w:rsidRPr="00F81D35">
              <w:rPr>
                <w:b/>
                <w:color w:val="1F497D" w:themeColor="text2"/>
              </w:rPr>
              <w:t>.</w:t>
            </w:r>
          </w:p>
          <w:p w:rsidR="00F81D35" w:rsidRDefault="00F81D35" w:rsidP="00F81D35">
            <w:pPr>
              <w:rPr>
                <w:b/>
                <w:color w:val="1F497D" w:themeColor="text2"/>
              </w:rPr>
            </w:pPr>
          </w:p>
          <w:p w:rsidR="00F81D35" w:rsidRPr="00F81D35" w:rsidRDefault="00F81D35" w:rsidP="00F81D35">
            <w:pPr>
              <w:rPr>
                <w:color w:val="1F497D" w:themeColor="text2"/>
              </w:rPr>
            </w:pPr>
            <w:r w:rsidRPr="00F81D35">
              <w:rPr>
                <w:b/>
                <w:color w:val="1F497D" w:themeColor="text2"/>
              </w:rPr>
              <w:t xml:space="preserve">Promote your results. </w:t>
            </w:r>
            <w:r w:rsidRPr="00F81D35">
              <w:rPr>
                <w:color w:val="1F497D" w:themeColor="text2"/>
              </w:rPr>
              <w:t>Share your evaluation</w:t>
            </w:r>
            <w:r>
              <w:rPr>
                <w:color w:val="1F497D" w:themeColor="text2"/>
              </w:rPr>
              <w:t xml:space="preserve"> </w:t>
            </w:r>
            <w:r w:rsidRPr="00F81D35">
              <w:rPr>
                <w:color w:val="1F497D" w:themeColor="text2"/>
              </w:rPr>
              <w:t>and results: promote your achievements.</w:t>
            </w:r>
          </w:p>
          <w:p w:rsidR="00F81D35" w:rsidRDefault="00F81D35" w:rsidP="00F81D35">
            <w:pPr>
              <w:rPr>
                <w:b/>
                <w:color w:val="1F497D" w:themeColor="text2"/>
              </w:rPr>
            </w:pPr>
          </w:p>
          <w:p w:rsidR="00F81D35" w:rsidRPr="00F81D35" w:rsidRDefault="00F81D35" w:rsidP="00F81D35">
            <w:pPr>
              <w:rPr>
                <w:color w:val="1F497D" w:themeColor="text2"/>
              </w:rPr>
            </w:pPr>
            <w:r w:rsidRPr="00F81D35">
              <w:rPr>
                <w:b/>
                <w:color w:val="1F497D" w:themeColor="text2"/>
              </w:rPr>
              <w:t xml:space="preserve">Disseminating the findings. </w:t>
            </w:r>
            <w:r w:rsidRPr="00F81D35">
              <w:rPr>
                <w:color w:val="1F497D" w:themeColor="text2"/>
              </w:rPr>
              <w:t>To help other</w:t>
            </w:r>
            <w:r>
              <w:rPr>
                <w:color w:val="1F497D" w:themeColor="text2"/>
              </w:rPr>
              <w:t xml:space="preserve"> </w:t>
            </w:r>
            <w:r w:rsidRPr="00F81D35">
              <w:rPr>
                <w:color w:val="1F497D" w:themeColor="text2"/>
              </w:rPr>
              <w:t>similar organisatio</w:t>
            </w:r>
            <w:r>
              <w:rPr>
                <w:color w:val="1F497D" w:themeColor="text2"/>
              </w:rPr>
              <w:t xml:space="preserve">ns save money in the future, it </w:t>
            </w:r>
            <w:r w:rsidRPr="00F81D35">
              <w:rPr>
                <w:color w:val="1F497D" w:themeColor="text2"/>
              </w:rPr>
              <w:t xml:space="preserve">is important that </w:t>
            </w:r>
            <w:r>
              <w:rPr>
                <w:color w:val="1F497D" w:themeColor="text2"/>
              </w:rPr>
              <w:t xml:space="preserve">you share your learning and any </w:t>
            </w:r>
            <w:r w:rsidRPr="00F81D35">
              <w:rPr>
                <w:color w:val="1F497D" w:themeColor="text2"/>
              </w:rPr>
              <w:t>research yo</w:t>
            </w:r>
            <w:r>
              <w:rPr>
                <w:color w:val="1F497D" w:themeColor="text2"/>
              </w:rPr>
              <w:t xml:space="preserve">u have conducted. If you cannot </w:t>
            </w:r>
            <w:r w:rsidRPr="00F81D35">
              <w:rPr>
                <w:color w:val="1F497D" w:themeColor="text2"/>
              </w:rPr>
              <w:t>publish in a jour</w:t>
            </w:r>
            <w:r>
              <w:rPr>
                <w:color w:val="1F497D" w:themeColor="text2"/>
              </w:rPr>
              <w:t xml:space="preserve">nal, or at a conference, shared </w:t>
            </w:r>
            <w:r w:rsidRPr="00F81D35">
              <w:rPr>
                <w:color w:val="1F497D" w:themeColor="text2"/>
              </w:rPr>
              <w:t>your findings o</w:t>
            </w:r>
            <w:r>
              <w:rPr>
                <w:color w:val="1F497D" w:themeColor="text2"/>
              </w:rPr>
              <w:t xml:space="preserve">n the web. Findings can also be </w:t>
            </w:r>
            <w:r w:rsidRPr="00F81D35">
              <w:rPr>
                <w:color w:val="1F497D" w:themeColor="text2"/>
              </w:rPr>
              <w:t xml:space="preserve">uploaded </w:t>
            </w:r>
            <w:r>
              <w:rPr>
                <w:color w:val="1F497D" w:themeColor="text2"/>
              </w:rPr>
              <w:t xml:space="preserve">onto websites, such as The NSMC </w:t>
            </w:r>
            <w:r w:rsidRPr="00F81D35">
              <w:rPr>
                <w:color w:val="1F497D" w:themeColor="text2"/>
              </w:rPr>
              <w:t>ShowCase a</w:t>
            </w:r>
            <w:r>
              <w:rPr>
                <w:color w:val="1F497D" w:themeColor="text2"/>
              </w:rPr>
              <w:t xml:space="preserve">nd NAEDI sites, as well as your </w:t>
            </w:r>
            <w:r w:rsidRPr="00F81D35">
              <w:rPr>
                <w:color w:val="1F497D" w:themeColor="text2"/>
              </w:rPr>
              <w:t>own</w:t>
            </w:r>
            <w:r>
              <w:rPr>
                <w:color w:val="1F497D" w:themeColor="text2"/>
              </w:rPr>
              <w:t xml:space="preserve"> </w:t>
            </w:r>
            <w:r w:rsidRPr="00F81D35">
              <w:rPr>
                <w:color w:val="1F497D" w:themeColor="text2"/>
              </w:rPr>
              <w:t>organisations website.</w:t>
            </w:r>
          </w:p>
        </w:tc>
      </w:tr>
    </w:tbl>
    <w:p w:rsidR="004874DF" w:rsidRDefault="004874DF" w:rsidP="00D93551">
      <w:pPr>
        <w:rPr>
          <w:color w:val="005581"/>
        </w:rPr>
      </w:pPr>
    </w:p>
    <w:p w:rsidR="008D0F21" w:rsidRDefault="008D0F21" w:rsidP="00D93551">
      <w:pPr>
        <w:rPr>
          <w:color w:val="005581"/>
        </w:rPr>
      </w:pPr>
    </w:p>
    <w:p w:rsidR="00F81D35" w:rsidRPr="00F81D35" w:rsidRDefault="00F81D35" w:rsidP="00F81D35">
      <w:pPr>
        <w:rPr>
          <w:b/>
          <w:color w:val="00AFDB"/>
        </w:rPr>
      </w:pPr>
      <w:r w:rsidRPr="00F81D35">
        <w:rPr>
          <w:b/>
          <w:color w:val="00AFDB"/>
        </w:rPr>
        <w:t>Source(s)/Reference(s)</w:t>
      </w:r>
    </w:p>
    <w:p w:rsidR="00F81D35" w:rsidRPr="00F81D35" w:rsidRDefault="00224746" w:rsidP="00F81D35">
      <w:pPr>
        <w:pStyle w:val="ListParagraph"/>
        <w:numPr>
          <w:ilvl w:val="0"/>
          <w:numId w:val="6"/>
        </w:numPr>
        <w:rPr>
          <w:color w:val="1F497D" w:themeColor="text2"/>
        </w:rPr>
      </w:pPr>
      <w:hyperlink r:id="rId11" w:history="1">
        <w:r w:rsidR="006D0A4F" w:rsidRPr="00400FCB">
          <w:rPr>
            <w:rStyle w:val="Hyperlink"/>
          </w:rPr>
          <w:t>www.thensmc.com</w:t>
        </w:r>
      </w:hyperlink>
      <w:r w:rsidR="006D0A4F">
        <w:rPr>
          <w:color w:val="1F497D" w:themeColor="text2"/>
        </w:rPr>
        <w:t xml:space="preserve"> </w:t>
      </w:r>
    </w:p>
    <w:p w:rsidR="008D0F21" w:rsidRDefault="00F81D35" w:rsidP="00F81D35">
      <w:pPr>
        <w:pStyle w:val="ListParagraph"/>
        <w:numPr>
          <w:ilvl w:val="0"/>
          <w:numId w:val="6"/>
        </w:numPr>
        <w:rPr>
          <w:color w:val="005581"/>
        </w:rPr>
      </w:pPr>
      <w:r w:rsidRPr="00F81D35">
        <w:rPr>
          <w:color w:val="1F497D" w:themeColor="text2"/>
        </w:rPr>
        <w:t>Social</w:t>
      </w:r>
      <w:r w:rsidRPr="00F81D35">
        <w:rPr>
          <w:color w:val="005581"/>
        </w:rPr>
        <w:t xml:space="preserve"> Marketing Research Resource will be available in spring 2010</w:t>
      </w:r>
    </w:p>
    <w:p w:rsidR="008D0F21" w:rsidRDefault="008D0F21" w:rsidP="00D93551">
      <w:pPr>
        <w:rPr>
          <w:color w:val="005581"/>
        </w:rPr>
      </w:pPr>
    </w:p>
    <w:p w:rsidR="008D0F21" w:rsidRDefault="008D0F21" w:rsidP="00D93551">
      <w:pPr>
        <w:rPr>
          <w:color w:val="005581"/>
        </w:rPr>
      </w:pPr>
    </w:p>
    <w:p w:rsidR="008D0F21" w:rsidRDefault="008D0F21" w:rsidP="00D93551">
      <w:pPr>
        <w:rPr>
          <w:color w:val="005581"/>
        </w:rPr>
      </w:pPr>
    </w:p>
    <w:p w:rsidR="008D0F21" w:rsidRPr="00D93551" w:rsidRDefault="008D0F21" w:rsidP="00D93551">
      <w:pPr>
        <w:rPr>
          <w:color w:val="005581"/>
        </w:rPr>
      </w:pPr>
    </w:p>
    <w:sectPr w:rsidR="008D0F21" w:rsidRPr="00D93551" w:rsidSect="003C2A0B">
      <w:footerReference w:type="default" r:id="rId12"/>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485" w:rsidRDefault="00BA0485" w:rsidP="007B677E">
      <w:r>
        <w:separator/>
      </w:r>
    </w:p>
  </w:endnote>
  <w:endnote w:type="continuationSeparator" w:id="0">
    <w:p w:rsidR="00BA0485" w:rsidRDefault="00BA0485" w:rsidP="007B67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venir LT Com 55 Roman">
    <w:altName w:val="Corbel"/>
    <w:panose1 w:val="020B0503020203020204"/>
    <w:charset w:val="00"/>
    <w:family w:val="swiss"/>
    <w:pitch w:val="variable"/>
    <w:sig w:usb0="800000AF" w:usb1="5000204A" w:usb2="00000000" w:usb3="00000000" w:csb0="0000009B" w:csb1="00000000"/>
  </w:font>
  <w:font w:name="Verdana-BoldItalic">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D35" w:rsidRPr="00DD0E81" w:rsidRDefault="00224746">
    <w:pPr>
      <w:pStyle w:val="Footer"/>
      <w:rPr>
        <w:rFonts w:cs="Arial"/>
        <w:b/>
      </w:rPr>
    </w:pPr>
    <w:r w:rsidRPr="00224746">
      <w:rPr>
        <w:rFonts w:cs="Arial"/>
        <w:noProof/>
        <w:color w:val="595959" w:themeColor="text1" w:themeTint="A6"/>
        <w:lang w:eastAsia="en-GB"/>
      </w:rPr>
      <w:pict>
        <v:shapetype id="_x0000_t202" coordsize="21600,21600" o:spt="202" path="m,l,21600r21600,l21600,xe">
          <v:stroke joinstyle="miter"/>
          <v:path gradientshapeok="t" o:connecttype="rect"/>
        </v:shapetype>
        <v:shape id="_x0000_s2052" type="#_x0000_t202" style="position:absolute;margin-left:-9.8pt;margin-top:1.7pt;width:231.75pt;height:27.9pt;z-index:251661312;mso-height-percent:200;mso-height-percent:200;mso-width-relative:margin;mso-height-relative:margin" stroked="f">
          <v:textbox style="mso-fit-shape-to-text:t">
            <w:txbxContent>
              <w:p w:rsidR="00F81D35" w:rsidRPr="00677674" w:rsidRDefault="00F81D35" w:rsidP="0097793E">
                <w:pPr>
                  <w:rPr>
                    <w:sz w:val="18"/>
                  </w:rPr>
                </w:pPr>
                <w:r w:rsidRPr="00677674">
                  <w:rPr>
                    <w:rFonts w:cs="Arial"/>
                    <w:color w:val="595959" w:themeColor="text1" w:themeTint="A6"/>
                    <w:sz w:val="18"/>
                  </w:rPr>
                  <w:t>Social marketing planning guide and toolbox</w:t>
                </w:r>
                <w:r w:rsidRPr="00677674">
                  <w:rPr>
                    <w:rFonts w:cs="Arial"/>
                    <w:sz w:val="18"/>
                  </w:rPr>
                  <w:br/>
                </w:r>
                <w:r w:rsidR="004F071B">
                  <w:rPr>
                    <w:rFonts w:cs="Arial"/>
                    <w:b/>
                    <w:color w:val="404040" w:themeColor="text1" w:themeTint="BF"/>
                    <w:sz w:val="18"/>
                  </w:rPr>
                  <w:t>Guide to social marketing on a minimal budget</w:t>
                </w:r>
              </w:p>
            </w:txbxContent>
          </v:textbox>
        </v:shape>
      </w:pict>
    </w:r>
    <w:r w:rsidRPr="00224746">
      <w:rPr>
        <w:rFonts w:cs="Arial"/>
        <w:noProof/>
        <w:color w:val="595959" w:themeColor="text1" w:themeTint="A6"/>
        <w:lang w:val="en-US" w:eastAsia="zh-TW"/>
      </w:rPr>
      <w:pict>
        <v:shape id="_x0000_s2049" type="#_x0000_t202" style="position:absolute;margin-left:221.95pt;margin-top:4.95pt;width:286pt;height:25.45pt;z-index:-251656192;mso-width-relative:margin;mso-height-relative:margin" stroked="f">
          <v:textbox style="mso-next-textbox:#_x0000_s2049">
            <w:txbxContent>
              <w:p w:rsidR="00F81D35" w:rsidRDefault="00F81D35">
                <w:r>
                  <w:rPr>
                    <w:noProof/>
                    <w:lang w:eastAsia="en-GB"/>
                  </w:rPr>
                  <w:drawing>
                    <wp:inline distT="0" distB="0" distL="0" distR="0">
                      <wp:extent cx="3414263" cy="232834"/>
                      <wp:effectExtent l="19050" t="0" r="0" b="0"/>
                      <wp:docPr id="2" name="Picture 1" descr="toolbox_url+blen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ox_url+blend copy.jpg"/>
                              <pic:cNvPicPr/>
                            </pic:nvPicPr>
                            <pic:blipFill>
                              <a:blip r:embed="rId1"/>
                              <a:stretch>
                                <a:fillRect/>
                              </a:stretch>
                            </pic:blipFill>
                            <pic:spPr>
                              <a:xfrm>
                                <a:off x="0" y="0"/>
                                <a:ext cx="3529322" cy="240680"/>
                              </a:xfrm>
                              <a:prstGeom prst="rect">
                                <a:avLst/>
                              </a:prstGeom>
                            </pic:spPr>
                          </pic:pic>
                        </a:graphicData>
                      </a:graphic>
                    </wp:inline>
                  </w:drawing>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485" w:rsidRDefault="00BA0485" w:rsidP="007B677E">
      <w:r>
        <w:separator/>
      </w:r>
    </w:p>
  </w:footnote>
  <w:footnote w:type="continuationSeparator" w:id="0">
    <w:p w:rsidR="00BA0485" w:rsidRDefault="00BA0485" w:rsidP="007B67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B2431"/>
    <w:multiLevelType w:val="hybridMultilevel"/>
    <w:tmpl w:val="6A582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E80763"/>
    <w:multiLevelType w:val="hybridMultilevel"/>
    <w:tmpl w:val="44447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80C39FD"/>
    <w:multiLevelType w:val="hybridMultilevel"/>
    <w:tmpl w:val="AF50F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CB37C7E"/>
    <w:multiLevelType w:val="hybridMultilevel"/>
    <w:tmpl w:val="F1DC3AE4"/>
    <w:lvl w:ilvl="0" w:tplc="C57A8B1A">
      <w:numFmt w:val="bullet"/>
      <w:lvlText w:val=""/>
      <w:lvlJc w:val="left"/>
      <w:pPr>
        <w:ind w:left="720" w:hanging="360"/>
      </w:pPr>
      <w:rPr>
        <w:rFonts w:ascii="Arial" w:eastAsiaTheme="minorHAnsi" w:hAnsi="Arial" w:cs="Arial" w:hint="default"/>
        <w:b/>
        <w:color w:val="00AFD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887CA6"/>
    <w:multiLevelType w:val="hybridMultilevel"/>
    <w:tmpl w:val="E0968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0D054C"/>
    <w:multiLevelType w:val="hybridMultilevel"/>
    <w:tmpl w:val="B77EE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4098">
      <o:colormenu v:ext="edit" fillcolor="none" strokecolor="none"/>
    </o:shapedefaults>
    <o:shapelayout v:ext="edit">
      <o:idmap v:ext="edit" data="2"/>
    </o:shapelayout>
  </w:hdrShapeDefaults>
  <w:footnotePr>
    <w:footnote w:id="-1"/>
    <w:footnote w:id="0"/>
  </w:footnotePr>
  <w:endnotePr>
    <w:endnote w:id="-1"/>
    <w:endnote w:id="0"/>
  </w:endnotePr>
  <w:compat/>
  <w:rsids>
    <w:rsidRoot w:val="003C2A0B"/>
    <w:rsid w:val="00153FEA"/>
    <w:rsid w:val="001C2150"/>
    <w:rsid w:val="002202EE"/>
    <w:rsid w:val="00224746"/>
    <w:rsid w:val="00226857"/>
    <w:rsid w:val="00230553"/>
    <w:rsid w:val="002A3E11"/>
    <w:rsid w:val="003C2A0B"/>
    <w:rsid w:val="00421348"/>
    <w:rsid w:val="004874DF"/>
    <w:rsid w:val="0049348D"/>
    <w:rsid w:val="004B1C9A"/>
    <w:rsid w:val="004F071B"/>
    <w:rsid w:val="00593D1A"/>
    <w:rsid w:val="00696842"/>
    <w:rsid w:val="006D0A4F"/>
    <w:rsid w:val="006D2CF7"/>
    <w:rsid w:val="006F2F98"/>
    <w:rsid w:val="007B677E"/>
    <w:rsid w:val="00826F40"/>
    <w:rsid w:val="008D0F21"/>
    <w:rsid w:val="0097793E"/>
    <w:rsid w:val="00B51DCD"/>
    <w:rsid w:val="00BA0485"/>
    <w:rsid w:val="00BC5B1B"/>
    <w:rsid w:val="00C76EDF"/>
    <w:rsid w:val="00CB77F8"/>
    <w:rsid w:val="00D5179F"/>
    <w:rsid w:val="00D54BF3"/>
    <w:rsid w:val="00D93551"/>
    <w:rsid w:val="00DD0E81"/>
    <w:rsid w:val="00DF506B"/>
    <w:rsid w:val="00EB12C8"/>
    <w:rsid w:val="00EC5C9F"/>
    <w:rsid w:val="00F81D35"/>
    <w:rsid w:val="00FD7DDB"/>
    <w:rsid w:val="00FF25B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B677E"/>
    <w:pPr>
      <w:tabs>
        <w:tab w:val="center" w:pos="4513"/>
        <w:tab w:val="right" w:pos="9026"/>
      </w:tabs>
    </w:pPr>
  </w:style>
  <w:style w:type="character" w:customStyle="1" w:styleId="HeaderChar">
    <w:name w:val="Header Char"/>
    <w:basedOn w:val="DefaultParagraphFont"/>
    <w:link w:val="Header"/>
    <w:uiPriority w:val="99"/>
    <w:semiHidden/>
    <w:rsid w:val="007B677E"/>
  </w:style>
  <w:style w:type="paragraph" w:styleId="Footer">
    <w:name w:val="footer"/>
    <w:basedOn w:val="Normal"/>
    <w:link w:val="FooterChar"/>
    <w:uiPriority w:val="99"/>
    <w:semiHidden/>
    <w:unhideWhenUsed/>
    <w:rsid w:val="007B677E"/>
    <w:pPr>
      <w:tabs>
        <w:tab w:val="center" w:pos="4513"/>
        <w:tab w:val="right" w:pos="9026"/>
      </w:tabs>
    </w:pPr>
  </w:style>
  <w:style w:type="character" w:customStyle="1" w:styleId="FooterChar">
    <w:name w:val="Footer Char"/>
    <w:basedOn w:val="DefaultParagraphFont"/>
    <w:link w:val="Footer"/>
    <w:uiPriority w:val="99"/>
    <w:semiHidden/>
    <w:rsid w:val="007B677E"/>
  </w:style>
  <w:style w:type="paragraph" w:styleId="BalloonText">
    <w:name w:val="Balloon Text"/>
    <w:basedOn w:val="Normal"/>
    <w:link w:val="BalloonTextChar"/>
    <w:uiPriority w:val="99"/>
    <w:semiHidden/>
    <w:unhideWhenUsed/>
    <w:rsid w:val="007B677E"/>
    <w:rPr>
      <w:rFonts w:ascii="Tahoma" w:hAnsi="Tahoma" w:cs="Tahoma"/>
      <w:sz w:val="16"/>
      <w:szCs w:val="16"/>
    </w:rPr>
  </w:style>
  <w:style w:type="character" w:customStyle="1" w:styleId="BalloonTextChar">
    <w:name w:val="Balloon Text Char"/>
    <w:basedOn w:val="DefaultParagraphFont"/>
    <w:link w:val="BalloonText"/>
    <w:uiPriority w:val="99"/>
    <w:semiHidden/>
    <w:rsid w:val="007B677E"/>
    <w:rPr>
      <w:rFonts w:ascii="Tahoma" w:hAnsi="Tahoma" w:cs="Tahoma"/>
      <w:sz w:val="16"/>
      <w:szCs w:val="16"/>
    </w:rPr>
  </w:style>
  <w:style w:type="table" w:styleId="TableGrid">
    <w:name w:val="Table Grid"/>
    <w:basedOn w:val="TableNormal"/>
    <w:uiPriority w:val="59"/>
    <w:rsid w:val="00D9355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874DF"/>
    <w:pPr>
      <w:ind w:left="720"/>
      <w:contextualSpacing/>
    </w:pPr>
  </w:style>
  <w:style w:type="character" w:styleId="Hyperlink">
    <w:name w:val="Hyperlink"/>
    <w:basedOn w:val="DefaultParagraphFont"/>
    <w:uiPriority w:val="99"/>
    <w:unhideWhenUsed/>
    <w:rsid w:val="006D0A4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nsmc.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B91F5-6996-4EA4-B157-018F7BE7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1790</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toby.hopwood</dc:creator>
  <cp:keywords/>
  <dc:description/>
  <cp:lastModifiedBy>aiden.truss</cp:lastModifiedBy>
  <cp:revision>2</cp:revision>
  <dcterms:created xsi:type="dcterms:W3CDTF">2011-03-28T12:19:00Z</dcterms:created>
  <dcterms:modified xsi:type="dcterms:W3CDTF">2011-03-28T12:19:00Z</dcterms:modified>
</cp:coreProperties>
</file>